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C4" w:rsidRPr="00360AC4" w:rsidRDefault="00360AC4" w:rsidP="00997A2F">
      <w:pPr>
        <w:widowControl/>
        <w:spacing w:before="0" w:after="0"/>
        <w:jc w:val="center"/>
        <w:rPr>
          <w:b/>
        </w:rPr>
      </w:pPr>
      <w:bookmarkStart w:id="0" w:name="_Toc45199546"/>
      <w:r w:rsidRPr="00360AC4">
        <w:rPr>
          <w:b/>
        </w:rPr>
        <w:t xml:space="preserve">ADATKEZELÉSI TÁJÉKOZTATÓ </w:t>
      </w:r>
    </w:p>
    <w:p w:rsidR="00A738F8" w:rsidRPr="00360AC4" w:rsidRDefault="00A738F8" w:rsidP="00997A2F">
      <w:pPr>
        <w:widowControl/>
        <w:spacing w:before="0" w:after="0"/>
        <w:jc w:val="center"/>
        <w:rPr>
          <w:b/>
        </w:rPr>
      </w:pPr>
      <w:proofErr w:type="gramStart"/>
      <w:r w:rsidRPr="00360AC4">
        <w:rPr>
          <w:b/>
        </w:rPr>
        <w:t>a</w:t>
      </w:r>
      <w:proofErr w:type="gramEnd"/>
      <w:r w:rsidRPr="00360AC4">
        <w:rPr>
          <w:b/>
        </w:rPr>
        <w:t xml:space="preserve"> közérdekű bejelentések és panaszok intézésével kapcsolatos személyesadat-kezelésről</w:t>
      </w:r>
    </w:p>
    <w:p w:rsidR="00360AC4" w:rsidRPr="00360AC4" w:rsidRDefault="00360AC4" w:rsidP="00997A2F">
      <w:pPr>
        <w:pStyle w:val="Cmsor1"/>
        <w:spacing w:before="0" w:after="0"/>
        <w:rPr>
          <w:rFonts w:ascii="Times New Roman" w:hAnsi="Times New Roman" w:cs="Times New Roman"/>
          <w:sz w:val="24"/>
          <w:szCs w:val="24"/>
        </w:rPr>
      </w:pPr>
    </w:p>
    <w:bookmarkEnd w:id="0"/>
    <w:p w:rsidR="00A738F8" w:rsidRPr="00360AC4" w:rsidRDefault="00A738F8" w:rsidP="00997A2F">
      <w:pPr>
        <w:widowControl/>
        <w:spacing w:before="0" w:after="0"/>
        <w:jc w:val="center"/>
      </w:pPr>
    </w:p>
    <w:p w:rsidR="00360AC4" w:rsidRPr="00FA0912" w:rsidRDefault="00360AC4" w:rsidP="00FA0912">
      <w:pPr>
        <w:tabs>
          <w:tab w:val="left" w:pos="993"/>
        </w:tabs>
        <w:jc w:val="both"/>
        <w:rPr>
          <w:rFonts w:eastAsia="BatangChe"/>
        </w:rPr>
      </w:pPr>
      <w:r w:rsidRPr="00360AC4">
        <w:t>Az</w:t>
      </w:r>
      <w:r w:rsidRPr="00360AC4">
        <w:rPr>
          <w:b/>
          <w:bCs/>
        </w:rPr>
        <w:t xml:space="preserve"> </w:t>
      </w:r>
      <w:r w:rsidRPr="00360AC4">
        <w:t xml:space="preserve">Európai Parlament és a Tanács (EU) 2016/679 rendeletének (a továbbiakban </w:t>
      </w:r>
      <w:r w:rsidRPr="00360AC4">
        <w:rPr>
          <w:bCs/>
        </w:rPr>
        <w:t>GDPR</w:t>
      </w:r>
      <w:r w:rsidRPr="00360AC4">
        <w:t>) 12. cikk (1) bekezdésében foglaltaknak való megfelelés érdekében</w:t>
      </w:r>
      <w:r w:rsidRPr="00360AC4">
        <w:rPr>
          <w:rFonts w:eastAsia="BatangChe"/>
        </w:rPr>
        <w:t xml:space="preserve"> az érintetteknek részére az alábbi </w:t>
      </w:r>
      <w:r w:rsidR="00FA0912">
        <w:rPr>
          <w:rFonts w:eastAsia="BatangChe"/>
        </w:rPr>
        <w:t>előzetes tájékoztatást nyújtjuk, a</w:t>
      </w:r>
      <w:r w:rsidRPr="00FA0912">
        <w:rPr>
          <w:rFonts w:eastAsia="BatangChe"/>
        </w:rPr>
        <w:t xml:space="preserve"> tájékoztatóban szereplő fogalmak alatt a </w:t>
      </w:r>
      <w:proofErr w:type="spellStart"/>
      <w:r w:rsidRPr="00FA0912">
        <w:rPr>
          <w:rFonts w:eastAsia="BatangChe"/>
        </w:rPr>
        <w:t>GDPR-ban</w:t>
      </w:r>
      <w:proofErr w:type="spellEnd"/>
      <w:r w:rsidRPr="00FA0912">
        <w:rPr>
          <w:rFonts w:eastAsia="BatangChe"/>
        </w:rPr>
        <w:t xml:space="preserve"> meghatározottakat kell érteni. </w:t>
      </w:r>
    </w:p>
    <w:p w:rsidR="00360AC4" w:rsidRDefault="00360AC4" w:rsidP="00360AC4">
      <w:pPr>
        <w:pStyle w:val="Cmsor1"/>
        <w:spacing w:before="0" w:after="0"/>
        <w:rPr>
          <w:rFonts w:ascii="Times New Roman" w:hAnsi="Times New Roman" w:cs="Times New Roman"/>
          <w:sz w:val="24"/>
          <w:szCs w:val="24"/>
        </w:rPr>
      </w:pPr>
    </w:p>
    <w:p w:rsidR="00FA0912" w:rsidRPr="00DA0D69" w:rsidRDefault="00FA0912" w:rsidP="00FA0912">
      <w:pPr>
        <w:rPr>
          <w:i/>
        </w:rPr>
      </w:pPr>
      <w:r w:rsidRPr="00DA0D69">
        <w:rPr>
          <w:i/>
        </w:rPr>
        <w:t>(A Tartalom részen belül a CTRL+kattintást követően a kívánt rész jelenik meg:)</w:t>
      </w:r>
    </w:p>
    <w:sdt>
      <w:sdtPr>
        <w:rPr>
          <w:rFonts w:ascii="Times New Roman" w:hAnsi="Times New Roman" w:cs="Times New Roman"/>
          <w:color w:val="auto"/>
          <w:sz w:val="28"/>
        </w:rPr>
        <w:id w:val="809910681"/>
        <w:docPartObj>
          <w:docPartGallery w:val="Table of Contents"/>
          <w:docPartUnique/>
        </w:docPartObj>
      </w:sdtPr>
      <w:sdtEndPr>
        <w:rPr>
          <w:rFonts w:eastAsia="Times New Roman"/>
          <w:b/>
          <w:bCs/>
          <w:sz w:val="24"/>
          <w:szCs w:val="24"/>
        </w:rPr>
      </w:sdtEndPr>
      <w:sdtContent>
        <w:p w:rsidR="00FA0912" w:rsidRPr="00FA0912" w:rsidRDefault="00FA0912" w:rsidP="00FA0912">
          <w:pPr>
            <w:pStyle w:val="Tartalomjegyzkcmsora"/>
            <w:jc w:val="center"/>
            <w:rPr>
              <w:rFonts w:ascii="Times New Roman" w:hAnsi="Times New Roman" w:cs="Times New Roman"/>
              <w:color w:val="auto"/>
              <w:sz w:val="28"/>
            </w:rPr>
          </w:pPr>
          <w:r w:rsidRPr="00FA0912">
            <w:rPr>
              <w:rFonts w:ascii="Times New Roman" w:hAnsi="Times New Roman" w:cs="Times New Roman"/>
              <w:color w:val="auto"/>
              <w:sz w:val="28"/>
            </w:rPr>
            <w:t>Tartalom</w:t>
          </w:r>
        </w:p>
        <w:p w:rsidR="00F61F6A" w:rsidRDefault="00FA0912">
          <w:pPr>
            <w:pStyle w:val="TJ1"/>
            <w:tabs>
              <w:tab w:val="left" w:pos="440"/>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76184200" w:history="1">
            <w:r w:rsidR="00F61F6A" w:rsidRPr="00791763">
              <w:rPr>
                <w:rStyle w:val="Hiperhivatkozs"/>
                <w:noProof/>
              </w:rPr>
              <w:t>1.</w:t>
            </w:r>
            <w:r w:rsidR="00F61F6A">
              <w:rPr>
                <w:rFonts w:asciiTheme="minorHAnsi" w:eastAsiaTheme="minorEastAsia" w:hAnsiTheme="minorHAnsi" w:cstheme="minorBidi"/>
                <w:noProof/>
                <w:sz w:val="22"/>
                <w:szCs w:val="22"/>
              </w:rPr>
              <w:tab/>
            </w:r>
            <w:r w:rsidR="00F61F6A" w:rsidRPr="00791763">
              <w:rPr>
                <w:rStyle w:val="Hiperhivatkozs"/>
                <w:noProof/>
              </w:rPr>
              <w:t>Adatkezelőre vonatkozó információk</w:t>
            </w:r>
            <w:r w:rsidR="00F61F6A">
              <w:rPr>
                <w:noProof/>
                <w:webHidden/>
              </w:rPr>
              <w:tab/>
            </w:r>
            <w:r w:rsidR="00F61F6A">
              <w:rPr>
                <w:noProof/>
                <w:webHidden/>
              </w:rPr>
              <w:fldChar w:fldCharType="begin"/>
            </w:r>
            <w:r w:rsidR="00F61F6A">
              <w:rPr>
                <w:noProof/>
                <w:webHidden/>
              </w:rPr>
              <w:instrText xml:space="preserve"> PAGEREF _Toc176184200 \h </w:instrText>
            </w:r>
            <w:r w:rsidR="00F61F6A">
              <w:rPr>
                <w:noProof/>
                <w:webHidden/>
              </w:rPr>
            </w:r>
            <w:r w:rsidR="00F61F6A">
              <w:rPr>
                <w:noProof/>
                <w:webHidden/>
              </w:rPr>
              <w:fldChar w:fldCharType="separate"/>
            </w:r>
            <w:r w:rsidR="00F61F6A">
              <w:rPr>
                <w:noProof/>
                <w:webHidden/>
              </w:rPr>
              <w:t>1</w:t>
            </w:r>
            <w:r w:rsidR="00F61F6A">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1" w:history="1">
            <w:r w:rsidRPr="00791763">
              <w:rPr>
                <w:rStyle w:val="Hiperhivatkozs"/>
                <w:noProof/>
                <w:kern w:val="32"/>
              </w:rPr>
              <w:t>2.</w:t>
            </w:r>
            <w:r>
              <w:rPr>
                <w:rFonts w:asciiTheme="minorHAnsi" w:eastAsiaTheme="minorEastAsia" w:hAnsiTheme="minorHAnsi" w:cstheme="minorBidi"/>
                <w:noProof/>
                <w:sz w:val="22"/>
                <w:szCs w:val="22"/>
              </w:rPr>
              <w:tab/>
            </w:r>
            <w:r w:rsidRPr="00791763">
              <w:rPr>
                <w:rStyle w:val="Hiperhivatkozs"/>
                <w:noProof/>
                <w:kern w:val="32"/>
              </w:rPr>
              <w:t>Adatvédelmi probléma vagy joggyakorlás kapcsán kihez fordulhat az érintett?</w:t>
            </w:r>
            <w:r>
              <w:rPr>
                <w:noProof/>
                <w:webHidden/>
              </w:rPr>
              <w:tab/>
            </w:r>
            <w:r>
              <w:rPr>
                <w:noProof/>
                <w:webHidden/>
              </w:rPr>
              <w:fldChar w:fldCharType="begin"/>
            </w:r>
            <w:r>
              <w:rPr>
                <w:noProof/>
                <w:webHidden/>
              </w:rPr>
              <w:instrText xml:space="preserve"> PAGEREF _Toc176184201 \h </w:instrText>
            </w:r>
            <w:r>
              <w:rPr>
                <w:noProof/>
                <w:webHidden/>
              </w:rPr>
            </w:r>
            <w:r>
              <w:rPr>
                <w:noProof/>
                <w:webHidden/>
              </w:rPr>
              <w:fldChar w:fldCharType="separate"/>
            </w:r>
            <w:r>
              <w:rPr>
                <w:noProof/>
                <w:webHidden/>
              </w:rPr>
              <w:t>1</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2" w:history="1">
            <w:r w:rsidRPr="00791763">
              <w:rPr>
                <w:rStyle w:val="Hiperhivatkozs"/>
                <w:noProof/>
              </w:rPr>
              <w:t>3.</w:t>
            </w:r>
            <w:r>
              <w:rPr>
                <w:rFonts w:asciiTheme="minorHAnsi" w:eastAsiaTheme="minorEastAsia" w:hAnsiTheme="minorHAnsi" w:cstheme="minorBidi"/>
                <w:noProof/>
                <w:sz w:val="22"/>
                <w:szCs w:val="22"/>
              </w:rPr>
              <w:tab/>
            </w:r>
            <w:r w:rsidRPr="00791763">
              <w:rPr>
                <w:rStyle w:val="Hiperhivatkozs"/>
                <w:noProof/>
              </w:rPr>
              <w:t>Közérdekű bejelentések, panaszok intézése során sor kerül-e személyes adatok kezelésére?</w:t>
            </w:r>
            <w:r>
              <w:rPr>
                <w:noProof/>
                <w:webHidden/>
              </w:rPr>
              <w:tab/>
            </w:r>
            <w:r>
              <w:rPr>
                <w:noProof/>
                <w:webHidden/>
              </w:rPr>
              <w:fldChar w:fldCharType="begin"/>
            </w:r>
            <w:r>
              <w:rPr>
                <w:noProof/>
                <w:webHidden/>
              </w:rPr>
              <w:instrText xml:space="preserve"> PAGEREF _Toc176184202 \h </w:instrText>
            </w:r>
            <w:r>
              <w:rPr>
                <w:noProof/>
                <w:webHidden/>
              </w:rPr>
            </w:r>
            <w:r>
              <w:rPr>
                <w:noProof/>
                <w:webHidden/>
              </w:rPr>
              <w:fldChar w:fldCharType="separate"/>
            </w:r>
            <w:r>
              <w:rPr>
                <w:noProof/>
                <w:webHidden/>
              </w:rPr>
              <w:t>2</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3" w:history="1">
            <w:r w:rsidRPr="00791763">
              <w:rPr>
                <w:rStyle w:val="Hiperhivatkozs"/>
                <w:noProof/>
              </w:rPr>
              <w:t>4.</w:t>
            </w:r>
            <w:r>
              <w:rPr>
                <w:rFonts w:asciiTheme="minorHAnsi" w:eastAsiaTheme="minorEastAsia" w:hAnsiTheme="minorHAnsi" w:cstheme="minorBidi"/>
                <w:noProof/>
                <w:sz w:val="22"/>
                <w:szCs w:val="22"/>
              </w:rPr>
              <w:tab/>
            </w:r>
            <w:r w:rsidRPr="00791763">
              <w:rPr>
                <w:rStyle w:val="Hiperhivatkozs"/>
                <w:noProof/>
              </w:rPr>
              <w:t>Milyen célból van szükség ezekre az adatokra?</w:t>
            </w:r>
            <w:r>
              <w:rPr>
                <w:noProof/>
                <w:webHidden/>
              </w:rPr>
              <w:tab/>
            </w:r>
            <w:r>
              <w:rPr>
                <w:noProof/>
                <w:webHidden/>
              </w:rPr>
              <w:fldChar w:fldCharType="begin"/>
            </w:r>
            <w:r>
              <w:rPr>
                <w:noProof/>
                <w:webHidden/>
              </w:rPr>
              <w:instrText xml:space="preserve"> PAGEREF _Toc176184203 \h </w:instrText>
            </w:r>
            <w:r>
              <w:rPr>
                <w:noProof/>
                <w:webHidden/>
              </w:rPr>
            </w:r>
            <w:r>
              <w:rPr>
                <w:noProof/>
                <w:webHidden/>
              </w:rPr>
              <w:fldChar w:fldCharType="separate"/>
            </w:r>
            <w:r>
              <w:rPr>
                <w:noProof/>
                <w:webHidden/>
              </w:rPr>
              <w:t>2</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4" w:history="1">
            <w:r w:rsidRPr="00791763">
              <w:rPr>
                <w:rStyle w:val="Hiperhivatkozs"/>
                <w:noProof/>
              </w:rPr>
              <w:t>5.</w:t>
            </w:r>
            <w:r>
              <w:rPr>
                <w:rFonts w:asciiTheme="minorHAnsi" w:eastAsiaTheme="minorEastAsia" w:hAnsiTheme="minorHAnsi" w:cstheme="minorBidi"/>
                <w:noProof/>
                <w:sz w:val="22"/>
                <w:szCs w:val="22"/>
              </w:rPr>
              <w:tab/>
            </w:r>
            <w:r w:rsidRPr="00791763">
              <w:rPr>
                <w:rStyle w:val="Hiperhivatkozs"/>
                <w:noProof/>
              </w:rPr>
              <w:t>Miért jogosult az adatkezelő a személyes adatok kezelésére?</w:t>
            </w:r>
            <w:r>
              <w:rPr>
                <w:noProof/>
                <w:webHidden/>
              </w:rPr>
              <w:tab/>
            </w:r>
            <w:r>
              <w:rPr>
                <w:noProof/>
                <w:webHidden/>
              </w:rPr>
              <w:fldChar w:fldCharType="begin"/>
            </w:r>
            <w:r>
              <w:rPr>
                <w:noProof/>
                <w:webHidden/>
              </w:rPr>
              <w:instrText xml:space="preserve"> PAGEREF _Toc176184204 \h </w:instrText>
            </w:r>
            <w:r>
              <w:rPr>
                <w:noProof/>
                <w:webHidden/>
              </w:rPr>
            </w:r>
            <w:r>
              <w:rPr>
                <w:noProof/>
                <w:webHidden/>
              </w:rPr>
              <w:fldChar w:fldCharType="separate"/>
            </w:r>
            <w:r>
              <w:rPr>
                <w:noProof/>
                <w:webHidden/>
              </w:rPr>
              <w:t>2</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5" w:history="1">
            <w:r w:rsidRPr="00791763">
              <w:rPr>
                <w:rStyle w:val="Hiperhivatkozs"/>
                <w:noProof/>
              </w:rPr>
              <w:t>6.</w:t>
            </w:r>
            <w:r>
              <w:rPr>
                <w:rFonts w:asciiTheme="minorHAnsi" w:eastAsiaTheme="minorEastAsia" w:hAnsiTheme="minorHAnsi" w:cstheme="minorBidi"/>
                <w:noProof/>
                <w:sz w:val="22"/>
                <w:szCs w:val="22"/>
              </w:rPr>
              <w:tab/>
            </w:r>
            <w:r w:rsidRPr="00791763">
              <w:rPr>
                <w:rStyle w:val="Hiperhivatkozs"/>
                <w:noProof/>
              </w:rPr>
              <w:t>Továbbítja-e a nyilvántartásban szereplő személyes adatokat az adatkezelő?</w:t>
            </w:r>
            <w:r>
              <w:rPr>
                <w:noProof/>
                <w:webHidden/>
              </w:rPr>
              <w:tab/>
            </w:r>
            <w:r>
              <w:rPr>
                <w:noProof/>
                <w:webHidden/>
              </w:rPr>
              <w:fldChar w:fldCharType="begin"/>
            </w:r>
            <w:r>
              <w:rPr>
                <w:noProof/>
                <w:webHidden/>
              </w:rPr>
              <w:instrText xml:space="preserve"> PAGEREF _Toc176184205 \h </w:instrText>
            </w:r>
            <w:r>
              <w:rPr>
                <w:noProof/>
                <w:webHidden/>
              </w:rPr>
            </w:r>
            <w:r>
              <w:rPr>
                <w:noProof/>
                <w:webHidden/>
              </w:rPr>
              <w:fldChar w:fldCharType="separate"/>
            </w:r>
            <w:r>
              <w:rPr>
                <w:noProof/>
                <w:webHidden/>
              </w:rPr>
              <w:t>2</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6" w:history="1">
            <w:r w:rsidRPr="00791763">
              <w:rPr>
                <w:rStyle w:val="Hiperhivatkozs"/>
                <w:noProof/>
              </w:rPr>
              <w:t>7.</w:t>
            </w:r>
            <w:r>
              <w:rPr>
                <w:rFonts w:asciiTheme="minorHAnsi" w:eastAsiaTheme="minorEastAsia" w:hAnsiTheme="minorHAnsi" w:cstheme="minorBidi"/>
                <w:noProof/>
                <w:sz w:val="22"/>
                <w:szCs w:val="22"/>
              </w:rPr>
              <w:tab/>
            </w:r>
            <w:r w:rsidRPr="00791763">
              <w:rPr>
                <w:rStyle w:val="Hiperhivatkozs"/>
                <w:noProof/>
              </w:rPr>
              <w:t>Mennyi ideig tárolja az adatkezelő a személyes adatokat?</w:t>
            </w:r>
            <w:r>
              <w:rPr>
                <w:noProof/>
                <w:webHidden/>
              </w:rPr>
              <w:tab/>
            </w:r>
            <w:r>
              <w:rPr>
                <w:noProof/>
                <w:webHidden/>
              </w:rPr>
              <w:fldChar w:fldCharType="begin"/>
            </w:r>
            <w:r>
              <w:rPr>
                <w:noProof/>
                <w:webHidden/>
              </w:rPr>
              <w:instrText xml:space="preserve"> PAGEREF _Toc176184206 \h </w:instrText>
            </w:r>
            <w:r>
              <w:rPr>
                <w:noProof/>
                <w:webHidden/>
              </w:rPr>
            </w:r>
            <w:r>
              <w:rPr>
                <w:noProof/>
                <w:webHidden/>
              </w:rPr>
              <w:fldChar w:fldCharType="separate"/>
            </w:r>
            <w:r>
              <w:rPr>
                <w:noProof/>
                <w:webHidden/>
              </w:rPr>
              <w:t>3</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7" w:history="1">
            <w:r w:rsidRPr="00791763">
              <w:rPr>
                <w:rStyle w:val="Hiperhivatkozs"/>
                <w:noProof/>
              </w:rPr>
              <w:t>8.</w:t>
            </w:r>
            <w:r>
              <w:rPr>
                <w:rFonts w:asciiTheme="minorHAnsi" w:eastAsiaTheme="minorEastAsia" w:hAnsiTheme="minorHAnsi" w:cstheme="minorBidi"/>
                <w:noProof/>
                <w:sz w:val="22"/>
                <w:szCs w:val="22"/>
              </w:rPr>
              <w:tab/>
            </w:r>
            <w:r w:rsidRPr="00791763">
              <w:rPr>
                <w:rStyle w:val="Hiperhivatkozs"/>
                <w:noProof/>
              </w:rPr>
              <w:t>Történik-e az eredeti adatkezelési céltól eltérő céllal további adatkezelés?</w:t>
            </w:r>
            <w:r>
              <w:rPr>
                <w:noProof/>
                <w:webHidden/>
              </w:rPr>
              <w:tab/>
            </w:r>
            <w:r>
              <w:rPr>
                <w:noProof/>
                <w:webHidden/>
              </w:rPr>
              <w:fldChar w:fldCharType="begin"/>
            </w:r>
            <w:r>
              <w:rPr>
                <w:noProof/>
                <w:webHidden/>
              </w:rPr>
              <w:instrText xml:space="preserve"> PAGEREF _Toc176184207 \h </w:instrText>
            </w:r>
            <w:r>
              <w:rPr>
                <w:noProof/>
                <w:webHidden/>
              </w:rPr>
            </w:r>
            <w:r>
              <w:rPr>
                <w:noProof/>
                <w:webHidden/>
              </w:rPr>
              <w:fldChar w:fldCharType="separate"/>
            </w:r>
            <w:r>
              <w:rPr>
                <w:noProof/>
                <w:webHidden/>
              </w:rPr>
              <w:t>3</w:t>
            </w:r>
            <w:r>
              <w:rPr>
                <w:noProof/>
                <w:webHidden/>
              </w:rPr>
              <w:fldChar w:fldCharType="end"/>
            </w:r>
          </w:hyperlink>
        </w:p>
        <w:p w:rsidR="00F61F6A" w:rsidRDefault="00F61F6A">
          <w:pPr>
            <w:pStyle w:val="TJ1"/>
            <w:tabs>
              <w:tab w:val="left" w:pos="440"/>
              <w:tab w:val="right" w:leader="dot" w:pos="9062"/>
            </w:tabs>
            <w:rPr>
              <w:rFonts w:asciiTheme="minorHAnsi" w:eastAsiaTheme="minorEastAsia" w:hAnsiTheme="minorHAnsi" w:cstheme="minorBidi"/>
              <w:noProof/>
              <w:sz w:val="22"/>
              <w:szCs w:val="22"/>
            </w:rPr>
          </w:pPr>
          <w:hyperlink w:anchor="_Toc176184208" w:history="1">
            <w:r w:rsidRPr="00791763">
              <w:rPr>
                <w:rStyle w:val="Hiperhivatkozs"/>
                <w:noProof/>
                <w:kern w:val="32"/>
              </w:rPr>
              <w:t>9.</w:t>
            </w:r>
            <w:r>
              <w:rPr>
                <w:rFonts w:asciiTheme="minorHAnsi" w:eastAsiaTheme="minorEastAsia" w:hAnsiTheme="minorHAnsi" w:cstheme="minorBidi"/>
                <w:noProof/>
                <w:sz w:val="22"/>
                <w:szCs w:val="22"/>
              </w:rPr>
              <w:tab/>
            </w:r>
            <w:r w:rsidRPr="00791763">
              <w:rPr>
                <w:rStyle w:val="Hiperhivatkozs"/>
                <w:noProof/>
                <w:kern w:val="32"/>
              </w:rPr>
              <w:t>Milyen adatbiztonsági intézkedéseket tesz az adatkezelő?</w:t>
            </w:r>
            <w:r>
              <w:rPr>
                <w:noProof/>
                <w:webHidden/>
              </w:rPr>
              <w:tab/>
            </w:r>
            <w:r>
              <w:rPr>
                <w:noProof/>
                <w:webHidden/>
              </w:rPr>
              <w:fldChar w:fldCharType="begin"/>
            </w:r>
            <w:r>
              <w:rPr>
                <w:noProof/>
                <w:webHidden/>
              </w:rPr>
              <w:instrText xml:space="preserve"> PAGEREF _Toc176184208 \h </w:instrText>
            </w:r>
            <w:r>
              <w:rPr>
                <w:noProof/>
                <w:webHidden/>
              </w:rPr>
            </w:r>
            <w:r>
              <w:rPr>
                <w:noProof/>
                <w:webHidden/>
              </w:rPr>
              <w:fldChar w:fldCharType="separate"/>
            </w:r>
            <w:r>
              <w:rPr>
                <w:noProof/>
                <w:webHidden/>
              </w:rPr>
              <w:t>3</w:t>
            </w:r>
            <w:r>
              <w:rPr>
                <w:noProof/>
                <w:webHidden/>
              </w:rPr>
              <w:fldChar w:fldCharType="end"/>
            </w:r>
          </w:hyperlink>
        </w:p>
        <w:p w:rsidR="00F61F6A" w:rsidRDefault="00F61F6A">
          <w:pPr>
            <w:pStyle w:val="TJ1"/>
            <w:tabs>
              <w:tab w:val="left" w:pos="660"/>
              <w:tab w:val="right" w:leader="dot" w:pos="9062"/>
            </w:tabs>
            <w:rPr>
              <w:rFonts w:asciiTheme="minorHAnsi" w:eastAsiaTheme="minorEastAsia" w:hAnsiTheme="minorHAnsi" w:cstheme="minorBidi"/>
              <w:noProof/>
              <w:sz w:val="22"/>
              <w:szCs w:val="22"/>
            </w:rPr>
          </w:pPr>
          <w:hyperlink w:anchor="_Toc176184209" w:history="1">
            <w:r w:rsidRPr="00791763">
              <w:rPr>
                <w:rStyle w:val="Hiperhivatkozs"/>
                <w:noProof/>
                <w:kern w:val="32"/>
              </w:rPr>
              <w:t>10.</w:t>
            </w:r>
            <w:r>
              <w:rPr>
                <w:rFonts w:asciiTheme="minorHAnsi" w:eastAsiaTheme="minorEastAsia" w:hAnsiTheme="minorHAnsi" w:cstheme="minorBidi"/>
                <w:noProof/>
                <w:sz w:val="22"/>
                <w:szCs w:val="22"/>
              </w:rPr>
              <w:tab/>
            </w:r>
            <w:r w:rsidRPr="00791763">
              <w:rPr>
                <w:rStyle w:val="Hiperhivatkozs"/>
                <w:noProof/>
                <w:kern w:val="32"/>
              </w:rPr>
              <w:t>Milyen jogok illetik meg az érintettet a fenti adatkezelések kapcsán?</w:t>
            </w:r>
            <w:r>
              <w:rPr>
                <w:noProof/>
                <w:webHidden/>
              </w:rPr>
              <w:tab/>
            </w:r>
            <w:r>
              <w:rPr>
                <w:noProof/>
                <w:webHidden/>
              </w:rPr>
              <w:fldChar w:fldCharType="begin"/>
            </w:r>
            <w:r>
              <w:rPr>
                <w:noProof/>
                <w:webHidden/>
              </w:rPr>
              <w:instrText xml:space="preserve"> PAGEREF _Toc176184209 \h </w:instrText>
            </w:r>
            <w:r>
              <w:rPr>
                <w:noProof/>
                <w:webHidden/>
              </w:rPr>
            </w:r>
            <w:r>
              <w:rPr>
                <w:noProof/>
                <w:webHidden/>
              </w:rPr>
              <w:fldChar w:fldCharType="separate"/>
            </w:r>
            <w:r>
              <w:rPr>
                <w:noProof/>
                <w:webHidden/>
              </w:rPr>
              <w:t>4</w:t>
            </w:r>
            <w:r>
              <w:rPr>
                <w:noProof/>
                <w:webHidden/>
              </w:rPr>
              <w:fldChar w:fldCharType="end"/>
            </w:r>
          </w:hyperlink>
        </w:p>
        <w:p w:rsidR="00F61F6A" w:rsidRDefault="00F61F6A">
          <w:pPr>
            <w:pStyle w:val="TJ1"/>
            <w:tabs>
              <w:tab w:val="left" w:pos="660"/>
              <w:tab w:val="right" w:leader="dot" w:pos="9062"/>
            </w:tabs>
            <w:rPr>
              <w:rFonts w:asciiTheme="minorHAnsi" w:eastAsiaTheme="minorEastAsia" w:hAnsiTheme="minorHAnsi" w:cstheme="minorBidi"/>
              <w:noProof/>
              <w:sz w:val="22"/>
              <w:szCs w:val="22"/>
            </w:rPr>
          </w:pPr>
          <w:hyperlink w:anchor="_Toc176184210" w:history="1">
            <w:r w:rsidRPr="00791763">
              <w:rPr>
                <w:rStyle w:val="Hiperhivatkozs"/>
                <w:noProof/>
              </w:rPr>
              <w:t>11.</w:t>
            </w:r>
            <w:r>
              <w:rPr>
                <w:rFonts w:asciiTheme="minorHAnsi" w:eastAsiaTheme="minorEastAsia" w:hAnsiTheme="minorHAnsi" w:cstheme="minorBidi"/>
                <w:noProof/>
                <w:sz w:val="22"/>
                <w:szCs w:val="22"/>
              </w:rPr>
              <w:tab/>
            </w:r>
            <w:r w:rsidRPr="00791763">
              <w:rPr>
                <w:rStyle w:val="Hiperhivatkozs"/>
                <w:noProof/>
              </w:rPr>
              <w:t>Mennyi idő az 1-7. pontban foglalt kérelmek vizsgálata és megválaszolása?</w:t>
            </w:r>
            <w:r>
              <w:rPr>
                <w:noProof/>
                <w:webHidden/>
              </w:rPr>
              <w:tab/>
            </w:r>
            <w:r>
              <w:rPr>
                <w:noProof/>
                <w:webHidden/>
              </w:rPr>
              <w:fldChar w:fldCharType="begin"/>
            </w:r>
            <w:r>
              <w:rPr>
                <w:noProof/>
                <w:webHidden/>
              </w:rPr>
              <w:instrText xml:space="preserve"> PAGEREF _Toc176184210 \h </w:instrText>
            </w:r>
            <w:r>
              <w:rPr>
                <w:noProof/>
                <w:webHidden/>
              </w:rPr>
            </w:r>
            <w:r>
              <w:rPr>
                <w:noProof/>
                <w:webHidden/>
              </w:rPr>
              <w:fldChar w:fldCharType="separate"/>
            </w:r>
            <w:r>
              <w:rPr>
                <w:noProof/>
                <w:webHidden/>
              </w:rPr>
              <w:t>6</w:t>
            </w:r>
            <w:r>
              <w:rPr>
                <w:noProof/>
                <w:webHidden/>
              </w:rPr>
              <w:fldChar w:fldCharType="end"/>
            </w:r>
          </w:hyperlink>
        </w:p>
        <w:p w:rsidR="00FA0912" w:rsidRDefault="00FA0912">
          <w:r>
            <w:rPr>
              <w:b/>
              <w:bCs/>
            </w:rPr>
            <w:fldChar w:fldCharType="end"/>
          </w:r>
        </w:p>
      </w:sdtContent>
    </w:sdt>
    <w:p w:rsidR="00FA0912" w:rsidRPr="00FA0912" w:rsidRDefault="00FA0912" w:rsidP="00FA0912">
      <w:pPr>
        <w:pStyle w:val="Szvegtrzs"/>
      </w:pPr>
    </w:p>
    <w:p w:rsidR="00360AC4" w:rsidRPr="00360AC4" w:rsidRDefault="00F61F6A" w:rsidP="00F61F6A">
      <w:pPr>
        <w:pStyle w:val="Cmsor1"/>
        <w:rPr>
          <w:rFonts w:ascii="Times New Roman" w:hAnsi="Times New Roman" w:cs="Times New Roman"/>
          <w:sz w:val="28"/>
          <w:szCs w:val="24"/>
        </w:rPr>
      </w:pPr>
      <w:bookmarkStart w:id="1" w:name="_Toc176184200"/>
      <w:r>
        <w:rPr>
          <w:rFonts w:ascii="Times New Roman" w:hAnsi="Times New Roman" w:cs="Times New Roman"/>
          <w:sz w:val="28"/>
          <w:szCs w:val="24"/>
        </w:rPr>
        <w:t xml:space="preserve">1. </w:t>
      </w:r>
      <w:r w:rsidR="00360AC4" w:rsidRPr="00360AC4">
        <w:rPr>
          <w:rFonts w:ascii="Times New Roman" w:hAnsi="Times New Roman" w:cs="Times New Roman"/>
          <w:sz w:val="28"/>
          <w:szCs w:val="24"/>
        </w:rPr>
        <w:t>Adatkezelőre vonatkozó</w:t>
      </w:r>
      <w:r w:rsidR="00360AC4" w:rsidRPr="00360AC4">
        <w:rPr>
          <w:rFonts w:ascii="Times New Roman" w:hAnsi="Times New Roman" w:cs="Times New Roman"/>
          <w:sz w:val="28"/>
          <w:szCs w:val="24"/>
        </w:rPr>
        <w:t xml:space="preserve"> információk</w:t>
      </w:r>
      <w:bookmarkEnd w:id="1"/>
    </w:p>
    <w:p w:rsidR="00360AC4" w:rsidRPr="00360AC4" w:rsidRDefault="00360AC4" w:rsidP="00360AC4">
      <w:pPr>
        <w:rPr>
          <w:b/>
        </w:rPr>
      </w:pPr>
    </w:p>
    <w:tbl>
      <w:tblPr>
        <w:tblStyle w:val="Rcsostblzat"/>
        <w:tblW w:w="0" w:type="auto"/>
        <w:tblLook w:val="04A0" w:firstRow="1" w:lastRow="0" w:firstColumn="1" w:lastColumn="0" w:noHBand="0" w:noVBand="1"/>
      </w:tblPr>
      <w:tblGrid>
        <w:gridCol w:w="1696"/>
        <w:gridCol w:w="7366"/>
      </w:tblGrid>
      <w:tr w:rsidR="00360AC4" w:rsidRPr="00360AC4" w:rsidTr="00360AC4">
        <w:tc>
          <w:tcPr>
            <w:tcW w:w="1696" w:type="dxa"/>
          </w:tcPr>
          <w:p w:rsidR="00360AC4" w:rsidRPr="00360AC4" w:rsidRDefault="00360AC4" w:rsidP="00360AC4">
            <w:pPr>
              <w:rPr>
                <w:b/>
              </w:rPr>
            </w:pPr>
            <w:r w:rsidRPr="00360AC4">
              <w:rPr>
                <w:b/>
              </w:rPr>
              <w:t>Név</w:t>
            </w:r>
          </w:p>
        </w:tc>
        <w:tc>
          <w:tcPr>
            <w:tcW w:w="7366" w:type="dxa"/>
          </w:tcPr>
          <w:p w:rsidR="00360AC4" w:rsidRPr="00360AC4" w:rsidRDefault="00360AC4" w:rsidP="00360AC4">
            <w:pPr>
              <w:rPr>
                <w:b/>
              </w:rPr>
            </w:pPr>
            <w:r w:rsidRPr="00360AC4">
              <w:rPr>
                <w:b/>
              </w:rPr>
              <w:t>Fejér Vármegyei Katasztrófavédelmi Igazgatóság (a továbbiakban: Fejér VMKI)</w:t>
            </w:r>
          </w:p>
        </w:tc>
      </w:tr>
      <w:tr w:rsidR="00360AC4" w:rsidRPr="00360AC4" w:rsidTr="00360AC4">
        <w:tc>
          <w:tcPr>
            <w:tcW w:w="1696" w:type="dxa"/>
          </w:tcPr>
          <w:p w:rsidR="00360AC4" w:rsidRPr="00360AC4" w:rsidRDefault="00360AC4" w:rsidP="00360AC4">
            <w:pPr>
              <w:rPr>
                <w:b/>
              </w:rPr>
            </w:pPr>
            <w:r w:rsidRPr="00360AC4">
              <w:rPr>
                <w:b/>
              </w:rPr>
              <w:t>Székhely</w:t>
            </w:r>
          </w:p>
        </w:tc>
        <w:tc>
          <w:tcPr>
            <w:tcW w:w="7366" w:type="dxa"/>
          </w:tcPr>
          <w:p w:rsidR="00360AC4" w:rsidRPr="00360AC4" w:rsidRDefault="00360AC4" w:rsidP="00360AC4">
            <w:pPr>
              <w:rPr>
                <w:b/>
              </w:rPr>
            </w:pPr>
            <w:r w:rsidRPr="00360AC4">
              <w:t>8000 Székesfehérvár, Szent Flórián Krt. 2.</w:t>
            </w:r>
          </w:p>
        </w:tc>
      </w:tr>
      <w:tr w:rsidR="00360AC4" w:rsidRPr="00360AC4" w:rsidTr="00360AC4">
        <w:tc>
          <w:tcPr>
            <w:tcW w:w="1696" w:type="dxa"/>
          </w:tcPr>
          <w:p w:rsidR="00360AC4" w:rsidRPr="00360AC4" w:rsidRDefault="00360AC4" w:rsidP="00360AC4">
            <w:pPr>
              <w:rPr>
                <w:b/>
              </w:rPr>
            </w:pPr>
            <w:r w:rsidRPr="00360AC4">
              <w:rPr>
                <w:b/>
              </w:rPr>
              <w:t>Postai cím</w:t>
            </w:r>
          </w:p>
        </w:tc>
        <w:tc>
          <w:tcPr>
            <w:tcW w:w="7366" w:type="dxa"/>
          </w:tcPr>
          <w:p w:rsidR="00360AC4" w:rsidRPr="00360AC4" w:rsidRDefault="00360AC4" w:rsidP="00360AC4">
            <w:pPr>
              <w:rPr>
                <w:b/>
              </w:rPr>
            </w:pPr>
            <w:r w:rsidRPr="00360AC4">
              <w:t>8050 Székesfehérvár, Pf.: 947.</w:t>
            </w:r>
          </w:p>
        </w:tc>
      </w:tr>
      <w:tr w:rsidR="00360AC4" w:rsidRPr="00360AC4" w:rsidTr="00360AC4">
        <w:tc>
          <w:tcPr>
            <w:tcW w:w="1696" w:type="dxa"/>
          </w:tcPr>
          <w:p w:rsidR="00360AC4" w:rsidRPr="00360AC4" w:rsidRDefault="00360AC4" w:rsidP="00360AC4">
            <w:pPr>
              <w:rPr>
                <w:b/>
              </w:rPr>
            </w:pPr>
            <w:r w:rsidRPr="00360AC4">
              <w:rPr>
                <w:b/>
              </w:rPr>
              <w:t>Telefonszám</w:t>
            </w:r>
          </w:p>
        </w:tc>
        <w:tc>
          <w:tcPr>
            <w:tcW w:w="7366" w:type="dxa"/>
          </w:tcPr>
          <w:p w:rsidR="00360AC4" w:rsidRPr="00360AC4" w:rsidRDefault="00360AC4" w:rsidP="00360AC4">
            <w:pPr>
              <w:rPr>
                <w:b/>
              </w:rPr>
            </w:pPr>
            <w:r w:rsidRPr="00360AC4">
              <w:t>06-22-512-150</w:t>
            </w:r>
          </w:p>
        </w:tc>
      </w:tr>
      <w:tr w:rsidR="00360AC4" w:rsidRPr="00360AC4" w:rsidTr="00360AC4">
        <w:tc>
          <w:tcPr>
            <w:tcW w:w="1696" w:type="dxa"/>
          </w:tcPr>
          <w:p w:rsidR="00360AC4" w:rsidRPr="00360AC4" w:rsidRDefault="00360AC4" w:rsidP="00360AC4">
            <w:pPr>
              <w:rPr>
                <w:b/>
              </w:rPr>
            </w:pPr>
            <w:r w:rsidRPr="00360AC4">
              <w:rPr>
                <w:b/>
              </w:rPr>
              <w:t>Elektronikus levélcím</w:t>
            </w:r>
          </w:p>
        </w:tc>
        <w:tc>
          <w:tcPr>
            <w:tcW w:w="7366" w:type="dxa"/>
          </w:tcPr>
          <w:p w:rsidR="00360AC4" w:rsidRPr="00360AC4" w:rsidRDefault="00360AC4" w:rsidP="00360AC4">
            <w:pPr>
              <w:rPr>
                <w:b/>
              </w:rPr>
            </w:pPr>
            <w:hyperlink r:id="rId6" w:history="1">
              <w:r w:rsidRPr="00360AC4">
                <w:rPr>
                  <w:rStyle w:val="Hiperhivatkozs"/>
                </w:rPr>
                <w:t>fejer.mki@katved.gov.hu</w:t>
              </w:r>
            </w:hyperlink>
          </w:p>
        </w:tc>
      </w:tr>
    </w:tbl>
    <w:p w:rsidR="00360AC4" w:rsidRPr="00360AC4" w:rsidRDefault="00360AC4" w:rsidP="00360AC4">
      <w:pPr>
        <w:rPr>
          <w:b/>
        </w:rPr>
      </w:pPr>
    </w:p>
    <w:p w:rsidR="00A738F8" w:rsidRPr="00360AC4" w:rsidRDefault="00F61F6A" w:rsidP="00F61F6A">
      <w:pPr>
        <w:pStyle w:val="Cmsor1"/>
        <w:rPr>
          <w:rFonts w:ascii="Times New Roman" w:hAnsi="Times New Roman" w:cs="Times New Roman"/>
          <w:kern w:val="32"/>
          <w:sz w:val="28"/>
          <w:szCs w:val="24"/>
        </w:rPr>
      </w:pPr>
      <w:bookmarkStart w:id="2" w:name="_Toc45199547"/>
      <w:bookmarkStart w:id="3" w:name="_Toc176184201"/>
      <w:r>
        <w:rPr>
          <w:rFonts w:ascii="Times New Roman" w:hAnsi="Times New Roman" w:cs="Times New Roman"/>
          <w:kern w:val="32"/>
          <w:sz w:val="28"/>
          <w:szCs w:val="24"/>
        </w:rPr>
        <w:t xml:space="preserve">2. </w:t>
      </w:r>
      <w:r w:rsidR="00A738F8" w:rsidRPr="00360AC4">
        <w:rPr>
          <w:rFonts w:ascii="Times New Roman" w:hAnsi="Times New Roman" w:cs="Times New Roman"/>
          <w:kern w:val="32"/>
          <w:sz w:val="28"/>
          <w:szCs w:val="24"/>
        </w:rPr>
        <w:t>Adatvédelmi probléma vagy joggyakorlás kapcsán kihez fordulhat az érintett?</w:t>
      </w:r>
      <w:bookmarkEnd w:id="2"/>
      <w:bookmarkEnd w:id="3"/>
    </w:p>
    <w:p w:rsidR="00A738F8" w:rsidRPr="00360AC4" w:rsidRDefault="00A738F8" w:rsidP="00997A2F">
      <w:pPr>
        <w:widowControl/>
        <w:spacing w:before="0" w:after="0"/>
        <w:jc w:val="both"/>
      </w:pPr>
    </w:p>
    <w:p w:rsidR="00360AC4" w:rsidRDefault="00360AC4" w:rsidP="00360AC4">
      <w:r w:rsidRPr="00360AC4">
        <w:rPr>
          <w:b/>
        </w:rPr>
        <w:t>A Fejér VMKI adatvédelmi tisztviselője, akit adatvédelmi kérdés, probléma, illetve joggyakorlás esetén megkereshet:</w:t>
      </w:r>
      <w:r w:rsidRPr="00360AC4">
        <w:t xml:space="preserve"> </w:t>
      </w:r>
    </w:p>
    <w:p w:rsidR="00360AC4" w:rsidRDefault="00360AC4" w:rsidP="00360AC4">
      <w:r w:rsidRPr="00360AC4">
        <w:t xml:space="preserve">Dr. Kozma Gergely tűzoltó százados, </w:t>
      </w:r>
    </w:p>
    <w:p w:rsidR="00360AC4" w:rsidRPr="00360AC4" w:rsidRDefault="00360AC4" w:rsidP="00360AC4">
      <w:pPr>
        <w:ind w:left="1410" w:hanging="1410"/>
      </w:pPr>
      <w:proofErr w:type="gramStart"/>
      <w:r w:rsidRPr="00360AC4">
        <w:t>elérhetősége</w:t>
      </w:r>
      <w:proofErr w:type="gramEnd"/>
      <w:r w:rsidRPr="00360AC4">
        <w:t xml:space="preserve">: </w:t>
      </w:r>
      <w:r>
        <w:tab/>
      </w:r>
      <w:r w:rsidRPr="00360AC4">
        <w:t xml:space="preserve">(+36-22)-512-161 (vonalas telefonszám) </w:t>
      </w:r>
      <w:hyperlink r:id="rId7" w:history="1">
        <w:r w:rsidRPr="00360AC4">
          <w:rPr>
            <w:rStyle w:val="Hiperhivatkozs"/>
          </w:rPr>
          <w:t>fejer.incidensbejelentes@katved.gov.hu</w:t>
        </w:r>
      </w:hyperlink>
      <w:r w:rsidRPr="00360AC4">
        <w:t xml:space="preserve"> </w:t>
      </w:r>
    </w:p>
    <w:p w:rsidR="00A807FB" w:rsidRPr="00360AC4" w:rsidRDefault="00A807FB" w:rsidP="00997A2F">
      <w:pPr>
        <w:widowControl/>
        <w:spacing w:before="0" w:after="0"/>
        <w:jc w:val="both"/>
      </w:pPr>
    </w:p>
    <w:p w:rsidR="00A807FB" w:rsidRPr="00360AC4" w:rsidRDefault="00F61F6A" w:rsidP="00F61F6A">
      <w:pPr>
        <w:pStyle w:val="Cmsor1"/>
        <w:rPr>
          <w:rFonts w:ascii="Times New Roman" w:hAnsi="Times New Roman" w:cs="Times New Roman"/>
          <w:b w:val="0"/>
          <w:sz w:val="28"/>
          <w:szCs w:val="24"/>
        </w:rPr>
      </w:pPr>
      <w:bookmarkStart w:id="4" w:name="_Toc176184202"/>
      <w:r>
        <w:rPr>
          <w:rFonts w:ascii="Times New Roman" w:hAnsi="Times New Roman" w:cs="Times New Roman"/>
          <w:sz w:val="28"/>
          <w:szCs w:val="24"/>
        </w:rPr>
        <w:t>3. Közérdekű bejelentések, panaszok intézése során sor kerül-e személyes adatok kezelésére</w:t>
      </w:r>
      <w:r w:rsidR="00A807FB" w:rsidRPr="00360AC4">
        <w:rPr>
          <w:rFonts w:ascii="Times New Roman" w:hAnsi="Times New Roman" w:cs="Times New Roman"/>
          <w:sz w:val="28"/>
          <w:szCs w:val="24"/>
        </w:rPr>
        <w:t>?</w:t>
      </w:r>
      <w:bookmarkEnd w:id="4"/>
    </w:p>
    <w:p w:rsidR="00A807FB" w:rsidRPr="00360AC4" w:rsidRDefault="00A807FB" w:rsidP="00997A2F">
      <w:pPr>
        <w:widowControl/>
        <w:spacing w:before="0" w:after="0"/>
        <w:jc w:val="both"/>
      </w:pPr>
    </w:p>
    <w:p w:rsidR="00A807FB" w:rsidRPr="00360AC4" w:rsidRDefault="00A807FB" w:rsidP="00A22D42">
      <w:pPr>
        <w:widowControl/>
        <w:spacing w:before="0" w:after="0"/>
        <w:jc w:val="both"/>
      </w:pPr>
      <w:r w:rsidRPr="00360AC4">
        <w:t>A közérdekű bejelentések és panaszok hatékony kivizsgálása</w:t>
      </w:r>
      <w:r w:rsidR="00A22D42">
        <w:t xml:space="preserve"> érdekében</w:t>
      </w:r>
      <w:r w:rsidRPr="00360AC4">
        <w:t xml:space="preserve"> és a bejelentővel, panaszossal történő kapcsolattartás céljából személyes adatok kezelésére is sor kerül.</w:t>
      </w:r>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360AC4" w:rsidRDefault="00A807FB" w:rsidP="00997A2F">
      <w:pPr>
        <w:widowControl/>
        <w:spacing w:before="0" w:after="0"/>
        <w:jc w:val="both"/>
      </w:pPr>
    </w:p>
    <w:p w:rsidR="00A807FB" w:rsidRPr="00360AC4" w:rsidRDefault="00F61F6A" w:rsidP="00F61F6A">
      <w:pPr>
        <w:pStyle w:val="Cmsor1"/>
        <w:rPr>
          <w:rFonts w:ascii="Times New Roman" w:hAnsi="Times New Roman" w:cs="Times New Roman"/>
          <w:b w:val="0"/>
          <w:sz w:val="28"/>
          <w:szCs w:val="24"/>
        </w:rPr>
      </w:pPr>
      <w:bookmarkStart w:id="5" w:name="_Toc176184203"/>
      <w:r>
        <w:rPr>
          <w:rFonts w:ascii="Times New Roman" w:hAnsi="Times New Roman" w:cs="Times New Roman"/>
          <w:sz w:val="28"/>
          <w:szCs w:val="24"/>
        </w:rPr>
        <w:t>4. Milyen célból van szükség ezen</w:t>
      </w:r>
      <w:r w:rsidR="00A807FB" w:rsidRPr="00360AC4">
        <w:rPr>
          <w:rFonts w:ascii="Times New Roman" w:hAnsi="Times New Roman" w:cs="Times New Roman"/>
          <w:sz w:val="28"/>
          <w:szCs w:val="24"/>
        </w:rPr>
        <w:t xml:space="preserve"> adatokra?</w:t>
      </w:r>
      <w:bookmarkEnd w:id="5"/>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 xml:space="preserve">A panaszos vagy bejelentő azonosítása elősegíti a panasz vagy bejelentés kivizsgálásának </w:t>
      </w:r>
      <w:r w:rsidR="00360AC4">
        <w:t>eredményességét</w:t>
      </w:r>
      <w:r w:rsidRPr="00360AC4">
        <w:t>, a név és az elérhetőség az arra jogosult személlyel történő kapcsolattartást szolgálja, a beadványban szereplő egyéb adatok az ügy kivizsgálásához nyújtanak segítséget.</w:t>
      </w:r>
    </w:p>
    <w:p w:rsidR="00A807FB" w:rsidRPr="00360AC4" w:rsidRDefault="00A807FB" w:rsidP="00997A2F">
      <w:pPr>
        <w:widowControl/>
        <w:spacing w:before="0" w:after="0"/>
        <w:jc w:val="both"/>
      </w:pPr>
    </w:p>
    <w:p w:rsidR="00A807FB" w:rsidRPr="00360AC4" w:rsidRDefault="00F61F6A" w:rsidP="00F61F6A">
      <w:pPr>
        <w:pStyle w:val="Cmsor1"/>
        <w:rPr>
          <w:rFonts w:ascii="Times New Roman" w:hAnsi="Times New Roman" w:cs="Times New Roman"/>
          <w:b w:val="0"/>
          <w:sz w:val="28"/>
          <w:szCs w:val="24"/>
        </w:rPr>
      </w:pPr>
      <w:bookmarkStart w:id="6" w:name="_Toc176184204"/>
      <w:r>
        <w:rPr>
          <w:rFonts w:ascii="Times New Roman" w:hAnsi="Times New Roman" w:cs="Times New Roman"/>
          <w:sz w:val="28"/>
          <w:szCs w:val="24"/>
        </w:rPr>
        <w:t xml:space="preserve">5. </w:t>
      </w:r>
      <w:r w:rsidR="00A807FB" w:rsidRPr="00360AC4">
        <w:rPr>
          <w:rFonts w:ascii="Times New Roman" w:hAnsi="Times New Roman" w:cs="Times New Roman"/>
          <w:sz w:val="28"/>
          <w:szCs w:val="24"/>
        </w:rPr>
        <w:t>Miért jogosult az adatkezelő a személyes adatok kezelésére?</w:t>
      </w:r>
      <w:bookmarkEnd w:id="6"/>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 xml:space="preserve">A GDPR 6. cikke (1) bekezdésének c) pontja alapján az adatkezelőre vonatkozó jogi kötelezettség teljesítéséhez szükséges a személyes adatok kezelése. Ez a jogi kötelezettség a panasz vagy bejelentés kivizsgálására, a tájékoztatásra, </w:t>
      </w:r>
      <w:r w:rsidR="00A22D42">
        <w:t>valamint</w:t>
      </w:r>
      <w:r w:rsidRPr="00360AC4">
        <w:t xml:space="preserve"> a pana</w:t>
      </w:r>
      <w:r w:rsidR="00A22D42">
        <w:t>sz vagy a közérdekű bejelentés</w:t>
      </w:r>
      <w:r w:rsidRPr="00360AC4">
        <w:t xml:space="preserve"> áttételére vonatkozik. A jogi kötelezettséget </w:t>
      </w:r>
      <w:r w:rsidR="00A738F8" w:rsidRPr="00360AC4">
        <w:t xml:space="preserve">a panaszokról, a közérdekű bejelentésekről, valamint a </w:t>
      </w:r>
      <w:r w:rsidR="00A738F8" w:rsidRPr="00360AC4">
        <w:lastRenderedPageBreak/>
        <w:t xml:space="preserve">visszaélések bejelentésével összefüggő szabályokról szóló 2023. évi XXV. törvény </w:t>
      </w:r>
      <w:r w:rsidR="00A22D42">
        <w:t>1</w:t>
      </w:r>
      <w:r w:rsidRPr="00360AC4">
        <w:t>-2.</w:t>
      </w:r>
      <w:r w:rsidR="00A22D42">
        <w:t xml:space="preserve"> </w:t>
      </w:r>
      <w:r w:rsidRPr="00360AC4">
        <w:t>§</w:t>
      </w:r>
      <w:proofErr w:type="spellStart"/>
      <w:r w:rsidRPr="00360AC4">
        <w:t>-ai</w:t>
      </w:r>
      <w:proofErr w:type="spellEnd"/>
      <w:r w:rsidRPr="00360AC4">
        <w:t xml:space="preserve"> határozzák meg.</w:t>
      </w:r>
    </w:p>
    <w:p w:rsidR="00A807FB" w:rsidRPr="00360AC4" w:rsidRDefault="00A807FB" w:rsidP="00997A2F">
      <w:pPr>
        <w:widowControl/>
        <w:spacing w:before="0" w:after="0"/>
        <w:jc w:val="both"/>
      </w:pPr>
    </w:p>
    <w:p w:rsidR="00A807FB" w:rsidRPr="00360AC4" w:rsidRDefault="00F61F6A" w:rsidP="00F61F6A">
      <w:pPr>
        <w:pStyle w:val="Cmsor1"/>
        <w:rPr>
          <w:rFonts w:ascii="Times New Roman" w:hAnsi="Times New Roman" w:cs="Times New Roman"/>
          <w:b w:val="0"/>
          <w:sz w:val="28"/>
          <w:szCs w:val="24"/>
        </w:rPr>
      </w:pPr>
      <w:bookmarkStart w:id="7" w:name="_Toc176184205"/>
      <w:r>
        <w:rPr>
          <w:rFonts w:ascii="Times New Roman" w:hAnsi="Times New Roman" w:cs="Times New Roman"/>
          <w:sz w:val="28"/>
          <w:szCs w:val="24"/>
        </w:rPr>
        <w:t xml:space="preserve">6. </w:t>
      </w:r>
      <w:r w:rsidR="00A807FB" w:rsidRPr="00360AC4">
        <w:rPr>
          <w:rFonts w:ascii="Times New Roman" w:hAnsi="Times New Roman" w:cs="Times New Roman"/>
          <w:sz w:val="28"/>
          <w:szCs w:val="24"/>
        </w:rPr>
        <w:t>Továbbítja-e a nyilvántartásban szereplő személyes adatokat az adatkezelő?</w:t>
      </w:r>
      <w:bookmarkEnd w:id="7"/>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w:t>
      </w:r>
      <w:r w:rsidR="00A22D42">
        <w:t>ami</w:t>
      </w:r>
      <w:r w:rsidRPr="00360AC4">
        <w:t xml:space="preserve"> ahhoz vezethet, hogy a címzett a panaszt vagy bejelentést nem vizsgálja ki. </w:t>
      </w:r>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 xml:space="preserve">Egyebekben a személyes adatok kizárólag a panaszos vagy a bejelentő hozzájárulásával továbbíthatóak. Ez a hozzájárulás bármely időpontban, az </w:t>
      </w:r>
      <w:proofErr w:type="spellStart"/>
      <w:r w:rsidRPr="00360AC4">
        <w:t>érintetti</w:t>
      </w:r>
      <w:proofErr w:type="spellEnd"/>
      <w:r w:rsidRPr="00360AC4">
        <w:t xml:space="preserve"> jogokról szóló részben foglaltak szerint, az eredeti </w:t>
      </w:r>
      <w:r w:rsidR="00A22D42">
        <w:t>bejelentés</w:t>
      </w:r>
      <w:r w:rsidRPr="00360AC4">
        <w:t xml:space="preserve"> tárgyának megjelölésével visszavonható. Ez azonban nem érinti a már végrehajtott adattovábbítás jogszerűségét.</w:t>
      </w:r>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Ha a kivizsgálás során nyilvánvalóvá vált, hogy a panaszos vagy a közérdekű bejelentő rosszhiszeműen, döntő jelentőségű valótlan információt közölt és</w:t>
      </w:r>
    </w:p>
    <w:p w:rsidR="00A807FB" w:rsidRPr="00360AC4" w:rsidRDefault="00A807FB" w:rsidP="00997A2F">
      <w:pPr>
        <w:widowControl/>
        <w:spacing w:before="0" w:after="0"/>
        <w:jc w:val="both"/>
      </w:pPr>
    </w:p>
    <w:p w:rsidR="00A807FB" w:rsidRPr="00360AC4" w:rsidRDefault="00A807FB" w:rsidP="00997A2F">
      <w:pPr>
        <w:widowControl/>
        <w:spacing w:before="0" w:after="0"/>
        <w:jc w:val="both"/>
      </w:pPr>
      <w:proofErr w:type="gramStart"/>
      <w:r w:rsidRPr="00360AC4">
        <w:t>a</w:t>
      </w:r>
      <w:proofErr w:type="gramEnd"/>
      <w:r w:rsidRPr="00360AC4">
        <w:t>) ezzel bűncselekmény vagy szabálysértés elkövetésére utaló körülmény merül fel, személyes adatait az eljárás lefolytatására jogosult szerv vagy személy részére át kell adni,</w:t>
      </w:r>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b) alappal valószínűsíthető, hogy másnak jogellenes kárt vagy egyéb jogsérelmet okozott, személyes adatait az eljárás kezdeményezésére, illetve lefolytatására jogosult szervnek vagy személynek kérelmére át kell adni.</w:t>
      </w:r>
    </w:p>
    <w:p w:rsidR="00A807FB" w:rsidRPr="00360AC4" w:rsidRDefault="00A807FB" w:rsidP="00997A2F">
      <w:pPr>
        <w:widowControl/>
        <w:spacing w:before="0" w:after="0"/>
        <w:jc w:val="both"/>
      </w:pPr>
    </w:p>
    <w:p w:rsidR="00A807FB" w:rsidRPr="00360AC4" w:rsidRDefault="00F61F6A" w:rsidP="00F61F6A">
      <w:pPr>
        <w:pStyle w:val="Cmsor1"/>
        <w:rPr>
          <w:rFonts w:ascii="Times New Roman" w:hAnsi="Times New Roman" w:cs="Times New Roman"/>
          <w:b w:val="0"/>
          <w:sz w:val="28"/>
          <w:szCs w:val="24"/>
        </w:rPr>
      </w:pPr>
      <w:bookmarkStart w:id="8" w:name="_Toc176184206"/>
      <w:r>
        <w:rPr>
          <w:rFonts w:ascii="Times New Roman" w:hAnsi="Times New Roman" w:cs="Times New Roman"/>
          <w:sz w:val="28"/>
          <w:szCs w:val="24"/>
        </w:rPr>
        <w:t xml:space="preserve">7. </w:t>
      </w:r>
      <w:r w:rsidR="00A807FB" w:rsidRPr="00360AC4">
        <w:rPr>
          <w:rFonts w:ascii="Times New Roman" w:hAnsi="Times New Roman" w:cs="Times New Roman"/>
          <w:sz w:val="28"/>
          <w:szCs w:val="24"/>
        </w:rPr>
        <w:t>Mennyi ideig tárolja az adatkezelő a személyes adatokat?</w:t>
      </w:r>
      <w:bookmarkEnd w:id="8"/>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Az adatok kezelése az adatkezelési cél megvalósulásáig történik.</w:t>
      </w:r>
    </w:p>
    <w:p w:rsidR="00A807FB" w:rsidRPr="00360AC4" w:rsidRDefault="00A807FB" w:rsidP="00997A2F">
      <w:pPr>
        <w:widowControl/>
        <w:spacing w:before="0" w:after="0"/>
        <w:jc w:val="both"/>
      </w:pPr>
    </w:p>
    <w:p w:rsidR="00A807FB" w:rsidRPr="00360AC4" w:rsidRDefault="00F61F6A" w:rsidP="00F61F6A">
      <w:pPr>
        <w:pStyle w:val="Cmsor1"/>
        <w:rPr>
          <w:rFonts w:ascii="Times New Roman" w:hAnsi="Times New Roman" w:cs="Times New Roman"/>
          <w:b w:val="0"/>
          <w:sz w:val="28"/>
          <w:szCs w:val="24"/>
        </w:rPr>
      </w:pPr>
      <w:bookmarkStart w:id="9" w:name="_Toc176184207"/>
      <w:r>
        <w:rPr>
          <w:rFonts w:ascii="Times New Roman" w:hAnsi="Times New Roman" w:cs="Times New Roman"/>
          <w:sz w:val="28"/>
          <w:szCs w:val="24"/>
        </w:rPr>
        <w:t xml:space="preserve">8. </w:t>
      </w:r>
      <w:r w:rsidR="00A807FB" w:rsidRPr="00360AC4">
        <w:rPr>
          <w:rFonts w:ascii="Times New Roman" w:hAnsi="Times New Roman" w:cs="Times New Roman"/>
          <w:sz w:val="28"/>
          <w:szCs w:val="24"/>
        </w:rPr>
        <w:t>Történik-e az eredeti adatkezelési céltól eltérő céllal további adatkezelés?</w:t>
      </w:r>
      <w:bookmarkEnd w:id="9"/>
    </w:p>
    <w:p w:rsidR="00A807FB" w:rsidRPr="00360AC4" w:rsidRDefault="00A807FB" w:rsidP="00997A2F">
      <w:pPr>
        <w:widowControl/>
        <w:spacing w:before="0" w:after="0"/>
        <w:jc w:val="both"/>
      </w:pPr>
    </w:p>
    <w:p w:rsidR="00A807FB" w:rsidRPr="00360AC4" w:rsidRDefault="00A22D42" w:rsidP="00997A2F">
      <w:pPr>
        <w:widowControl/>
        <w:spacing w:before="0" w:after="0"/>
        <w:jc w:val="both"/>
      </w:pPr>
      <w:r>
        <w:t>A</w:t>
      </w:r>
      <w:r w:rsidR="00A807FB" w:rsidRPr="00360AC4">
        <w:t>mennyiben a közérdekű bejelentés vagy panasz alapján az adatkezelőnél hatósági eljárás indul, és a panaszos vagy közérdekű bejelentő ezen eljárásnak is résztvevője lesz</w:t>
      </w:r>
      <w:r>
        <w:t>, úgy céltól eltérő adatkezelésre kerül sor</w:t>
      </w:r>
      <w:r w:rsidR="00A807FB" w:rsidRPr="00360AC4">
        <w:t>.</w:t>
      </w:r>
    </w:p>
    <w:p w:rsidR="00A807FB" w:rsidRPr="00360AC4" w:rsidRDefault="00A807FB" w:rsidP="00997A2F">
      <w:pPr>
        <w:widowControl/>
        <w:spacing w:before="0" w:after="0"/>
        <w:jc w:val="both"/>
      </w:pPr>
    </w:p>
    <w:p w:rsidR="00A807FB" w:rsidRPr="00360AC4" w:rsidRDefault="00A807FB" w:rsidP="00997A2F">
      <w:pPr>
        <w:widowControl/>
        <w:spacing w:before="0" w:after="0"/>
        <w:jc w:val="both"/>
      </w:pPr>
      <w:r w:rsidRPr="00360AC4">
        <w:t>Az irat tekintetében ügyvitelű célú megőrzés történik a köziratokról, a közlevéltárakról és a magánlevéltári anyag védelméről szóló 1995. évi LXVI. törvény 9.§ (1) bekezdés e) pontja alapján.</w:t>
      </w:r>
    </w:p>
    <w:p w:rsidR="00A807FB" w:rsidRPr="00360AC4" w:rsidRDefault="00A807FB" w:rsidP="00997A2F">
      <w:pPr>
        <w:widowControl/>
        <w:spacing w:before="0" w:after="0"/>
        <w:jc w:val="both"/>
      </w:pPr>
    </w:p>
    <w:p w:rsidR="00A807FB" w:rsidRPr="00360AC4" w:rsidRDefault="00FB4580" w:rsidP="00997A2F">
      <w:pPr>
        <w:widowControl/>
        <w:spacing w:before="0" w:after="0"/>
        <w:jc w:val="both"/>
      </w:pPr>
      <w:r w:rsidRPr="00360AC4">
        <w:t>A</w:t>
      </w:r>
      <w:r w:rsidR="00A807FB" w:rsidRPr="00360AC4">
        <w:t>datvédelmi incidens esetén, ha az incidens valószínűsíthetően magas kockázattal jár az érintettek jogaira és szabadságaira nézve, az adatkezelő az érint</w:t>
      </w:r>
      <w:r w:rsidRPr="00360AC4">
        <w:t>etteket kötelezően tájékoztatja. A</w:t>
      </w:r>
      <w:r w:rsidR="00A807FB" w:rsidRPr="00360AC4">
        <w:t>datvédelmi incidens esetén a fenti kötelezettség teljesítése érdekében az értesítés megküldése céljából szintén sor kerülhet adatkezelésre a név és email</w:t>
      </w:r>
      <w:r w:rsidR="00A22D42">
        <w:t xml:space="preserve"> </w:t>
      </w:r>
      <w:r w:rsidR="00A807FB" w:rsidRPr="00360AC4">
        <w:t>cím tekintetében, a GDPR 34. cikkében foglaltak alapján.</w:t>
      </w:r>
    </w:p>
    <w:p w:rsidR="00A807FB" w:rsidRPr="00360AC4" w:rsidRDefault="00A807FB" w:rsidP="00997A2F">
      <w:pPr>
        <w:widowControl/>
        <w:spacing w:before="0" w:after="0"/>
        <w:jc w:val="both"/>
      </w:pPr>
    </w:p>
    <w:p w:rsidR="00997A2F" w:rsidRPr="00360AC4" w:rsidRDefault="00F61F6A" w:rsidP="00F61F6A">
      <w:pPr>
        <w:pStyle w:val="Cmsor1"/>
        <w:rPr>
          <w:rFonts w:ascii="Times New Roman" w:hAnsi="Times New Roman" w:cs="Times New Roman"/>
          <w:b w:val="0"/>
          <w:bCs w:val="0"/>
          <w:kern w:val="32"/>
          <w:sz w:val="28"/>
          <w:szCs w:val="24"/>
        </w:rPr>
      </w:pPr>
      <w:bookmarkStart w:id="10" w:name="_Toc176184208"/>
      <w:r>
        <w:rPr>
          <w:rFonts w:ascii="Times New Roman" w:hAnsi="Times New Roman" w:cs="Times New Roman"/>
          <w:kern w:val="32"/>
          <w:sz w:val="28"/>
          <w:szCs w:val="24"/>
        </w:rPr>
        <w:t xml:space="preserve">9. </w:t>
      </w:r>
      <w:r w:rsidR="00997A2F" w:rsidRPr="00360AC4">
        <w:rPr>
          <w:rFonts w:ascii="Times New Roman" w:hAnsi="Times New Roman" w:cs="Times New Roman"/>
          <w:kern w:val="32"/>
          <w:sz w:val="28"/>
          <w:szCs w:val="24"/>
        </w:rPr>
        <w:t>Milyen adatbiztonsági intézkedéseket tesz az adatkezelő?</w:t>
      </w:r>
      <w:bookmarkEnd w:id="10"/>
    </w:p>
    <w:p w:rsidR="00A22D42" w:rsidRDefault="00A22D42" w:rsidP="00997A2F">
      <w:pPr>
        <w:spacing w:before="0" w:after="0"/>
        <w:jc w:val="both"/>
      </w:pPr>
    </w:p>
    <w:p w:rsidR="00997A2F" w:rsidRPr="00360AC4" w:rsidRDefault="00997A2F" w:rsidP="00997A2F">
      <w:pPr>
        <w:spacing w:before="0" w:after="0"/>
        <w:jc w:val="both"/>
      </w:pPr>
      <w:r w:rsidRPr="00360AC4">
        <w:t xml:space="preserve">A </w:t>
      </w:r>
      <w:r w:rsidR="00A22D42">
        <w:t>Fejér VMKI</w:t>
      </w:r>
      <w:r w:rsidRPr="00360AC4">
        <w:t xml:space="preserve"> </w:t>
      </w:r>
      <w:r w:rsidR="00A22D42" w:rsidRPr="00360AC4">
        <w:t>védi</w:t>
      </w:r>
      <w:r w:rsidR="00A22D42" w:rsidRPr="00360AC4">
        <w:t xml:space="preserve"> </w:t>
      </w:r>
      <w:r w:rsidRPr="00360AC4">
        <w:t xml:space="preserve">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360AC4">
        <w:lastRenderedPageBreak/>
        <w:t>hozzáférhetetlenné válás ellen.</w:t>
      </w:r>
    </w:p>
    <w:p w:rsidR="00997A2F" w:rsidRPr="00360AC4" w:rsidRDefault="00997A2F" w:rsidP="00997A2F">
      <w:pPr>
        <w:spacing w:before="0" w:after="0"/>
        <w:jc w:val="both"/>
      </w:pPr>
    </w:p>
    <w:p w:rsidR="00997A2F" w:rsidRPr="00360AC4" w:rsidRDefault="00997A2F" w:rsidP="00997A2F">
      <w:pPr>
        <w:spacing w:before="0" w:after="0"/>
        <w:jc w:val="both"/>
      </w:pPr>
      <w:r w:rsidRPr="00360AC4">
        <w:t xml:space="preserve">A </w:t>
      </w:r>
      <w:r w:rsidR="00A22D42">
        <w:t xml:space="preserve">Fejér </w:t>
      </w:r>
      <w:r w:rsidR="00A22D42">
        <w:t>VMKI</w:t>
      </w:r>
      <w:r w:rsidRPr="00360AC4">
        <w:t xml:space="preserve"> adatkezelési műveleteit úgy tervezi meg és hajtja végre, hogy biztosítsa az érintettek magánszférájának védelmét.</w:t>
      </w:r>
    </w:p>
    <w:p w:rsidR="00997A2F" w:rsidRPr="00360AC4" w:rsidRDefault="00F61F6A" w:rsidP="00F61F6A">
      <w:pPr>
        <w:pStyle w:val="Cmsor1"/>
        <w:rPr>
          <w:rFonts w:ascii="Times New Roman" w:hAnsi="Times New Roman" w:cs="Times New Roman"/>
          <w:b w:val="0"/>
          <w:bCs w:val="0"/>
          <w:kern w:val="32"/>
          <w:sz w:val="28"/>
          <w:szCs w:val="24"/>
        </w:rPr>
      </w:pPr>
      <w:bookmarkStart w:id="11" w:name="_Toc514963789"/>
      <w:bookmarkStart w:id="12" w:name="_Toc176184209"/>
      <w:r>
        <w:rPr>
          <w:rFonts w:ascii="Times New Roman" w:hAnsi="Times New Roman" w:cs="Times New Roman"/>
          <w:kern w:val="32"/>
          <w:sz w:val="28"/>
          <w:szCs w:val="24"/>
        </w:rPr>
        <w:t xml:space="preserve">10. </w:t>
      </w:r>
      <w:r w:rsidR="00997A2F" w:rsidRPr="00360AC4">
        <w:rPr>
          <w:rFonts w:ascii="Times New Roman" w:hAnsi="Times New Roman" w:cs="Times New Roman"/>
          <w:kern w:val="32"/>
          <w:sz w:val="28"/>
          <w:szCs w:val="24"/>
        </w:rPr>
        <w:t>Milyen jogok illetik meg az érintettet a</w:t>
      </w:r>
      <w:r>
        <w:rPr>
          <w:rFonts w:ascii="Times New Roman" w:hAnsi="Times New Roman" w:cs="Times New Roman"/>
          <w:kern w:val="32"/>
          <w:sz w:val="28"/>
          <w:szCs w:val="24"/>
        </w:rPr>
        <w:t>z</w:t>
      </w:r>
      <w:r w:rsidR="00997A2F" w:rsidRPr="00360AC4">
        <w:rPr>
          <w:rFonts w:ascii="Times New Roman" w:hAnsi="Times New Roman" w:cs="Times New Roman"/>
          <w:kern w:val="32"/>
          <w:sz w:val="28"/>
          <w:szCs w:val="24"/>
        </w:rPr>
        <w:t xml:space="preserve"> adatkezelés kapcsán?</w:t>
      </w:r>
      <w:bookmarkEnd w:id="11"/>
      <w:bookmarkEnd w:id="12"/>
    </w:p>
    <w:p w:rsidR="00997A2F" w:rsidRPr="00360AC4" w:rsidRDefault="00997A2F" w:rsidP="00997A2F">
      <w:pPr>
        <w:spacing w:before="0" w:after="0"/>
        <w:jc w:val="both"/>
      </w:pPr>
    </w:p>
    <w:p w:rsidR="00997A2F" w:rsidRPr="00360AC4" w:rsidRDefault="00997A2F" w:rsidP="00997A2F">
      <w:pPr>
        <w:widowControl/>
        <w:numPr>
          <w:ilvl w:val="0"/>
          <w:numId w:val="2"/>
        </w:numPr>
        <w:spacing w:before="0" w:after="0"/>
        <w:jc w:val="both"/>
        <w:rPr>
          <w:b/>
          <w:u w:val="single"/>
        </w:rPr>
      </w:pPr>
      <w:r w:rsidRPr="00360AC4">
        <w:rPr>
          <w:b/>
          <w:u w:val="single"/>
        </w:rPr>
        <w:t>Hozzáférés:</w:t>
      </w:r>
      <w:r w:rsidRPr="00360AC4">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360AC4" w:rsidRDefault="00997A2F" w:rsidP="00997A2F">
      <w:pPr>
        <w:widowControl/>
        <w:numPr>
          <w:ilvl w:val="0"/>
          <w:numId w:val="3"/>
        </w:numPr>
        <w:tabs>
          <w:tab w:val="left" w:pos="720"/>
        </w:tabs>
        <w:spacing w:before="0" w:after="0"/>
        <w:jc w:val="both"/>
      </w:pPr>
      <w:r w:rsidRPr="00360AC4">
        <w:t>az adatkezelés céljai;</w:t>
      </w:r>
    </w:p>
    <w:p w:rsidR="00997A2F" w:rsidRPr="00360AC4" w:rsidRDefault="00997A2F" w:rsidP="00997A2F">
      <w:pPr>
        <w:widowControl/>
        <w:numPr>
          <w:ilvl w:val="0"/>
          <w:numId w:val="3"/>
        </w:numPr>
        <w:tabs>
          <w:tab w:val="left" w:pos="720"/>
        </w:tabs>
        <w:spacing w:before="0" w:after="0"/>
        <w:jc w:val="both"/>
      </w:pPr>
      <w:r w:rsidRPr="00360AC4">
        <w:t>az érintett személyes adatok kategóriái;</w:t>
      </w:r>
    </w:p>
    <w:p w:rsidR="00997A2F" w:rsidRPr="00360AC4" w:rsidRDefault="00997A2F" w:rsidP="00997A2F">
      <w:pPr>
        <w:widowControl/>
        <w:numPr>
          <w:ilvl w:val="0"/>
          <w:numId w:val="3"/>
        </w:numPr>
        <w:tabs>
          <w:tab w:val="left" w:pos="720"/>
        </w:tabs>
        <w:spacing w:before="0" w:after="0"/>
        <w:jc w:val="both"/>
      </w:pPr>
      <w:r w:rsidRPr="00360AC4">
        <w:t>azon címzettek vagy címzettek kategóriái, akikkel, illetve amelyekkel a személyes adatokat közölték vagy közölni fogják, ideértve különösen a harmadik országbeli címzetteket, illetve a nemzetközi szervezeteket;</w:t>
      </w:r>
    </w:p>
    <w:p w:rsidR="00997A2F" w:rsidRPr="00360AC4" w:rsidRDefault="00997A2F" w:rsidP="00997A2F">
      <w:pPr>
        <w:widowControl/>
        <w:numPr>
          <w:ilvl w:val="0"/>
          <w:numId w:val="3"/>
        </w:numPr>
        <w:tabs>
          <w:tab w:val="left" w:pos="720"/>
        </w:tabs>
        <w:spacing w:before="0" w:after="0"/>
        <w:jc w:val="both"/>
      </w:pPr>
      <w:r w:rsidRPr="00360AC4">
        <w:t>adott esetben a személyes adatok tárolásának tervezett időtartama, vagy ha ez nem lehetséges, ezen időtartam meghatározásának szempontjai;</w:t>
      </w:r>
    </w:p>
    <w:p w:rsidR="00997A2F" w:rsidRPr="00360AC4" w:rsidRDefault="00997A2F" w:rsidP="00997A2F">
      <w:pPr>
        <w:widowControl/>
        <w:numPr>
          <w:ilvl w:val="0"/>
          <w:numId w:val="3"/>
        </w:numPr>
        <w:tabs>
          <w:tab w:val="left" w:pos="720"/>
        </w:tabs>
        <w:spacing w:before="0" w:after="0"/>
        <w:jc w:val="both"/>
      </w:pPr>
      <w:r w:rsidRPr="00360AC4">
        <w:t xml:space="preserve">az érintett azon joga, hogy kérelmezheti az adatkezelőtől a rá vonatkozó személyes adatok helyesbítését, törlését vagy kezelésének korlátozását, és tiltakozhat </w:t>
      </w:r>
      <w:r w:rsidR="00FB4580" w:rsidRPr="00360AC4">
        <w:t>a</w:t>
      </w:r>
      <w:r w:rsidRPr="00360AC4">
        <w:t xml:space="preserve"> személyes adat</w:t>
      </w:r>
      <w:r w:rsidR="00FB4580" w:rsidRPr="00360AC4">
        <w:t xml:space="preserve">ainak </w:t>
      </w:r>
      <w:r w:rsidRPr="00360AC4">
        <w:t>kezelése ellen;</w:t>
      </w:r>
    </w:p>
    <w:p w:rsidR="00997A2F" w:rsidRPr="00360AC4" w:rsidRDefault="00997A2F" w:rsidP="00997A2F">
      <w:pPr>
        <w:widowControl/>
        <w:numPr>
          <w:ilvl w:val="0"/>
          <w:numId w:val="3"/>
        </w:numPr>
        <w:tabs>
          <w:tab w:val="left" w:pos="720"/>
        </w:tabs>
        <w:spacing w:before="0" w:after="0"/>
        <w:jc w:val="both"/>
      </w:pPr>
      <w:r w:rsidRPr="00360AC4">
        <w:t>a valamely felügyeleti hatósághoz címzett panasz benyújtásának joga;</w:t>
      </w:r>
    </w:p>
    <w:p w:rsidR="00997A2F" w:rsidRPr="00360AC4" w:rsidRDefault="00997A2F" w:rsidP="00997A2F">
      <w:pPr>
        <w:widowControl/>
        <w:numPr>
          <w:ilvl w:val="0"/>
          <w:numId w:val="3"/>
        </w:numPr>
        <w:tabs>
          <w:tab w:val="left" w:pos="720"/>
        </w:tabs>
        <w:spacing w:before="0" w:after="0"/>
        <w:jc w:val="both"/>
      </w:pPr>
      <w:r w:rsidRPr="00360AC4">
        <w:t>ha az adatokat nem az érintettől gyűjtötték, a forrásukra vonatkozó minden elérhető információ;</w:t>
      </w:r>
    </w:p>
    <w:p w:rsidR="00997A2F" w:rsidRPr="00360AC4" w:rsidRDefault="00997A2F" w:rsidP="00997A2F">
      <w:pPr>
        <w:widowControl/>
        <w:numPr>
          <w:ilvl w:val="0"/>
          <w:numId w:val="3"/>
        </w:numPr>
        <w:tabs>
          <w:tab w:val="left" w:pos="720"/>
        </w:tabs>
        <w:spacing w:before="0" w:after="0"/>
        <w:jc w:val="both"/>
      </w:pPr>
      <w:r w:rsidRPr="00360AC4">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360AC4" w:rsidRDefault="00997A2F" w:rsidP="00997A2F">
      <w:pPr>
        <w:spacing w:before="0" w:after="0"/>
        <w:jc w:val="both"/>
      </w:pPr>
      <w:r w:rsidRPr="00360AC4">
        <w:t xml:space="preserve">Amennyiben az érintett saját személyes adatairól másolatot kér, az adatkezelő azt első alkalommal ingyenesen az érintett rendelkezésére bocsátja. </w:t>
      </w:r>
    </w:p>
    <w:p w:rsidR="00997A2F" w:rsidRPr="00360AC4" w:rsidRDefault="00997A2F" w:rsidP="00997A2F">
      <w:pPr>
        <w:spacing w:before="0" w:after="0"/>
        <w:jc w:val="both"/>
      </w:pPr>
      <w:r w:rsidRPr="00360AC4">
        <w:t xml:space="preserve">Az érintett által kért további másolatokért a </w:t>
      </w:r>
      <w:r w:rsidR="00A22D42">
        <w:t xml:space="preserve">Fejér </w:t>
      </w:r>
      <w:r w:rsidR="00A22D42">
        <w:t>VMKI</w:t>
      </w:r>
      <w:r w:rsidRPr="00360AC4">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360AC4" w:rsidRDefault="00997A2F" w:rsidP="00997A2F">
      <w:pPr>
        <w:spacing w:before="0" w:after="0"/>
        <w:jc w:val="both"/>
      </w:pPr>
      <w:r w:rsidRPr="00360AC4">
        <w:t xml:space="preserve">Ha az érintett elektronikus úton nyújtotta be a kérelmet, az információkat a </w:t>
      </w:r>
      <w:r w:rsidR="00A22D42">
        <w:t xml:space="preserve">Fejér </w:t>
      </w:r>
      <w:r w:rsidR="00A22D42">
        <w:t>VMKI</w:t>
      </w:r>
      <w:r w:rsidRPr="00360AC4">
        <w:t xml:space="preserve"> elektronikus formátumban bocsátja rendelkezésére, kivéve, ha azokat más formátumban kéri.</w:t>
      </w:r>
    </w:p>
    <w:p w:rsidR="00997A2F" w:rsidRPr="00360AC4" w:rsidRDefault="00997A2F" w:rsidP="00997A2F">
      <w:pPr>
        <w:spacing w:before="0" w:after="0"/>
        <w:jc w:val="both"/>
      </w:pPr>
      <w:r w:rsidRPr="00360AC4">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360AC4">
        <w:t>anonimizálva</w:t>
      </w:r>
      <w:proofErr w:type="spellEnd"/>
      <w:r w:rsidRPr="00360AC4">
        <w:t xml:space="preserve"> bocsátja az érintett rendelkezésére, </w:t>
      </w:r>
      <w:proofErr w:type="gramStart"/>
      <w:r w:rsidRPr="00360AC4">
        <w:t>kivéve</w:t>
      </w:r>
      <w:proofErr w:type="gramEnd"/>
      <w:r w:rsidRPr="00360AC4">
        <w:t xml:space="preserve"> ha az érintett felhatalmazással rendelkezik az adatok megismerésére.</w:t>
      </w:r>
    </w:p>
    <w:p w:rsidR="00997A2F" w:rsidRPr="00360AC4" w:rsidRDefault="00997A2F" w:rsidP="00997A2F">
      <w:pPr>
        <w:spacing w:before="0" w:after="0"/>
        <w:jc w:val="both"/>
      </w:pPr>
    </w:p>
    <w:p w:rsidR="00997A2F" w:rsidRPr="00360AC4" w:rsidRDefault="00997A2F" w:rsidP="00997A2F">
      <w:pPr>
        <w:spacing w:before="0" w:after="0"/>
        <w:jc w:val="both"/>
        <w:rPr>
          <w:b/>
        </w:rPr>
      </w:pPr>
      <w:r w:rsidRPr="00360AC4">
        <w:rPr>
          <w:b/>
        </w:rPr>
        <w:t>A hozzáféréshez való jog keretében a tájékoztatáshoz való jog gyakorlására</w:t>
      </w:r>
      <w:r w:rsidRPr="00360AC4">
        <w:t xml:space="preserve"> irányuló kérelmet az adatvédelmi tisztviselőnek kell címezni. A kérelmet az e-papír rendszeren (</w:t>
      </w:r>
      <w:hyperlink r:id="rId8" w:history="1">
        <w:r w:rsidRPr="00360AC4">
          <w:rPr>
            <w:color w:val="0000FF"/>
            <w:u w:val="single"/>
          </w:rPr>
          <w:t>https://epapir.gov.hu/</w:t>
        </w:r>
      </w:hyperlink>
      <w:r w:rsidRPr="00360AC4">
        <w:t xml:space="preserve">), postai úton vagy a </w:t>
      </w:r>
      <w:hyperlink r:id="rId9" w:history="1">
        <w:r w:rsidR="00A22D42" w:rsidRPr="00360AC4">
          <w:rPr>
            <w:rStyle w:val="Hiperhivatkozs"/>
          </w:rPr>
          <w:t>fejer.incidensbejelentes@katved.gov.hu</w:t>
        </w:r>
      </w:hyperlink>
      <w:r w:rsidRPr="00360AC4">
        <w:t xml:space="preserve"> elektronikus levélcímre lehet benyújtani a </w:t>
      </w:r>
      <w:r w:rsidR="00A22D42">
        <w:t>Fejér Vármegyei Katasztrófavédelmi Igazgatóság</w:t>
      </w:r>
      <w:r w:rsidR="00A22D42" w:rsidRPr="00360AC4">
        <w:t xml:space="preserve"> </w:t>
      </w:r>
      <w:r w:rsidRPr="00360AC4">
        <w:t>részére.</w:t>
      </w:r>
    </w:p>
    <w:p w:rsidR="00997A2F" w:rsidRPr="00360AC4" w:rsidRDefault="00997A2F" w:rsidP="00997A2F">
      <w:pPr>
        <w:spacing w:before="0" w:after="0"/>
        <w:jc w:val="both"/>
      </w:pPr>
      <w:r w:rsidRPr="00360AC4">
        <w:t>A kérelem benyújtásakor a pontos címzésre</w:t>
      </w:r>
      <w:r w:rsidR="00FB4580" w:rsidRPr="00360AC4">
        <w:t xml:space="preserve"> ügyelni kell, illetve a</w:t>
      </w:r>
      <w:r w:rsidRPr="00360AC4">
        <w:t xml:space="preserve"> kérelemben fel</w:t>
      </w:r>
      <w:r w:rsidR="00FB4580" w:rsidRPr="00360AC4">
        <w:t xml:space="preserve"> kell </w:t>
      </w:r>
      <w:r w:rsidRPr="00360AC4">
        <w:t>tüntetni, hogy a hozzáférési jog, azon belül a tájékoztatáshoz való jog gyakorlására irányul.</w:t>
      </w:r>
    </w:p>
    <w:p w:rsidR="00997A2F" w:rsidRPr="00360AC4" w:rsidRDefault="00997A2F" w:rsidP="00997A2F">
      <w:pPr>
        <w:spacing w:before="0" w:after="0"/>
        <w:jc w:val="both"/>
      </w:pPr>
    </w:p>
    <w:p w:rsidR="00997A2F" w:rsidRPr="00360AC4" w:rsidRDefault="00997A2F" w:rsidP="00997A2F">
      <w:pPr>
        <w:spacing w:before="0" w:after="0"/>
        <w:jc w:val="both"/>
      </w:pPr>
      <w:r w:rsidRPr="00360AC4">
        <w:rPr>
          <w:b/>
        </w:rPr>
        <w:t>A hozzáféréshez való jog keretében a másolatkérés tekintetében</w:t>
      </w:r>
      <w:r w:rsidRPr="00360AC4">
        <w:t xml:space="preserve"> a kérelmet az e-papír rendszeren (</w:t>
      </w:r>
      <w:hyperlink r:id="rId10" w:history="1">
        <w:r w:rsidR="00A22D42" w:rsidRPr="00A5556E">
          <w:rPr>
            <w:rStyle w:val="Hiperhivatkozs"/>
          </w:rPr>
          <w:t>https://epapir.gov.hu/</w:t>
        </w:r>
      </w:hyperlink>
      <w:r w:rsidRPr="00360AC4">
        <w:t xml:space="preserve">), postai úton vagy a </w:t>
      </w:r>
      <w:hyperlink r:id="rId11" w:history="1">
        <w:r w:rsidR="00A22D42" w:rsidRPr="00360AC4">
          <w:rPr>
            <w:rStyle w:val="Hiperhivatkozs"/>
          </w:rPr>
          <w:t>fejer.incidensbejelentes@katved.gov.hu</w:t>
        </w:r>
      </w:hyperlink>
      <w:r w:rsidRPr="00360AC4">
        <w:t xml:space="preserve"> elektronikus levélcímen lehet benyújtani a </w:t>
      </w:r>
      <w:r w:rsidR="00A22D42">
        <w:t>Fejér Vármegyei Katasztrófavédelmi Igazgatóság</w:t>
      </w:r>
      <w:r w:rsidR="00A22D42" w:rsidRPr="00360AC4">
        <w:t xml:space="preserve"> </w:t>
      </w:r>
      <w:r w:rsidRPr="00360AC4">
        <w:t>részére.</w:t>
      </w:r>
    </w:p>
    <w:p w:rsidR="00997A2F" w:rsidRPr="00360AC4" w:rsidRDefault="00997A2F" w:rsidP="00997A2F">
      <w:pPr>
        <w:spacing w:before="0" w:after="0"/>
        <w:jc w:val="both"/>
      </w:pPr>
    </w:p>
    <w:p w:rsidR="00997A2F" w:rsidRPr="00360AC4" w:rsidRDefault="00997A2F" w:rsidP="00997A2F">
      <w:pPr>
        <w:spacing w:before="0" w:after="0"/>
        <w:jc w:val="both"/>
      </w:pPr>
      <w:r w:rsidRPr="00360AC4">
        <w:lastRenderedPageBreak/>
        <w:t>A kérelem benyújtásakor a pontos címzésre</w:t>
      </w:r>
      <w:r w:rsidR="00FB4580" w:rsidRPr="00360AC4">
        <w:t xml:space="preserve"> ügyelni kell, illetve a</w:t>
      </w:r>
      <w:r w:rsidRPr="00360AC4">
        <w:t xml:space="preserve"> k</w:t>
      </w:r>
      <w:bookmarkStart w:id="13" w:name="_GoBack"/>
      <w:bookmarkEnd w:id="13"/>
      <w:r w:rsidRPr="00360AC4">
        <w:t>érelemben fel</w:t>
      </w:r>
      <w:r w:rsidR="00FB4580" w:rsidRPr="00360AC4">
        <w:t xml:space="preserve"> kell </w:t>
      </w:r>
      <w:r w:rsidRPr="00360AC4">
        <w:t>tüntetni, hogy a hozzáférési jog, azon belül a másolatkéréshez való jog gyakorlására irányul.</w:t>
      </w:r>
    </w:p>
    <w:p w:rsidR="00997A2F" w:rsidRPr="00360AC4" w:rsidRDefault="00997A2F" w:rsidP="00997A2F">
      <w:pPr>
        <w:spacing w:before="0" w:after="0"/>
        <w:jc w:val="both"/>
      </w:pPr>
    </w:p>
    <w:p w:rsidR="00997A2F" w:rsidRPr="00360AC4" w:rsidRDefault="00997A2F" w:rsidP="00997A2F">
      <w:pPr>
        <w:widowControl/>
        <w:numPr>
          <w:ilvl w:val="0"/>
          <w:numId w:val="2"/>
        </w:numPr>
        <w:spacing w:before="0" w:after="0"/>
        <w:jc w:val="both"/>
        <w:rPr>
          <w:b/>
        </w:rPr>
      </w:pPr>
      <w:r w:rsidRPr="00360AC4">
        <w:rPr>
          <w:b/>
        </w:rPr>
        <w:t>Helyesbítéshez való jog:</w:t>
      </w:r>
    </w:p>
    <w:p w:rsidR="00997A2F" w:rsidRPr="00360AC4" w:rsidRDefault="00997A2F" w:rsidP="00997A2F">
      <w:pPr>
        <w:spacing w:before="0" w:after="0"/>
        <w:jc w:val="both"/>
      </w:pPr>
      <w:r w:rsidRPr="00360AC4">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360AC4" w:rsidRDefault="00997A2F" w:rsidP="00997A2F">
      <w:pPr>
        <w:spacing w:before="0" w:after="0"/>
        <w:jc w:val="both"/>
      </w:pPr>
    </w:p>
    <w:p w:rsidR="00997A2F" w:rsidRPr="00360AC4" w:rsidRDefault="00997A2F" w:rsidP="00997A2F">
      <w:pPr>
        <w:spacing w:before="0" w:after="0"/>
        <w:jc w:val="both"/>
      </w:pPr>
      <w:r w:rsidRPr="00360AC4">
        <w:t>A kérelmet az e-papír rendszeren (</w:t>
      </w:r>
      <w:hyperlink r:id="rId12" w:history="1">
        <w:r w:rsidR="00FA0912" w:rsidRPr="00A5556E">
          <w:rPr>
            <w:rStyle w:val="Hiperhivatkozs"/>
          </w:rPr>
          <w:t>https://epapir.gov.hu/</w:t>
        </w:r>
      </w:hyperlink>
      <w:r w:rsidRPr="00360AC4">
        <w:t xml:space="preserve">), postai úton vagy a </w:t>
      </w:r>
      <w:hyperlink r:id="rId13" w:history="1">
        <w:r w:rsidR="00A22D42" w:rsidRPr="00360AC4">
          <w:rPr>
            <w:rStyle w:val="Hiperhivatkozs"/>
          </w:rPr>
          <w:t>fejer.incidensbejelentes@katved.gov.hu</w:t>
        </w:r>
      </w:hyperlink>
      <w:r w:rsidRPr="00360AC4">
        <w:t xml:space="preserve"> elektronikus levélcímen lehet benyújtani a </w:t>
      </w:r>
      <w:r w:rsidR="00A22D42">
        <w:t>Fejér Vármegyei Katasztrófavédelmi Igazgatóság</w:t>
      </w:r>
      <w:r w:rsidR="00A22D42" w:rsidRPr="00360AC4">
        <w:t xml:space="preserve"> </w:t>
      </w:r>
      <w:r w:rsidRPr="00360AC4">
        <w:t>részére.</w:t>
      </w:r>
    </w:p>
    <w:p w:rsidR="00997A2F" w:rsidRPr="00360AC4" w:rsidRDefault="00997A2F" w:rsidP="00997A2F">
      <w:pPr>
        <w:spacing w:before="0" w:after="0"/>
        <w:jc w:val="both"/>
      </w:pPr>
      <w:r w:rsidRPr="00360AC4">
        <w:t xml:space="preserve"> </w:t>
      </w:r>
    </w:p>
    <w:p w:rsidR="00997A2F" w:rsidRPr="00360AC4" w:rsidRDefault="00997A2F" w:rsidP="00997A2F">
      <w:pPr>
        <w:spacing w:before="0" w:after="0"/>
        <w:jc w:val="both"/>
      </w:pPr>
      <w:r w:rsidRPr="00360AC4">
        <w:t>A kérelem benyújtásakor a pontos címzésre</w:t>
      </w:r>
      <w:r w:rsidR="00B00D1E" w:rsidRPr="00360AC4">
        <w:t xml:space="preserve"> ügyelni kell, illetve a</w:t>
      </w:r>
      <w:r w:rsidRPr="00360AC4">
        <w:t xml:space="preserve"> kérelemben fel</w:t>
      </w:r>
      <w:r w:rsidR="00B00D1E" w:rsidRPr="00360AC4">
        <w:t xml:space="preserve"> kell </w:t>
      </w:r>
      <w:r w:rsidRPr="00360AC4">
        <w:t>tüntetni, hogy helyesbítéshez való jog gyakorlására irányul.</w:t>
      </w:r>
    </w:p>
    <w:p w:rsidR="00997A2F" w:rsidRPr="00360AC4" w:rsidRDefault="00997A2F" w:rsidP="00997A2F">
      <w:pPr>
        <w:spacing w:before="0" w:after="0"/>
        <w:jc w:val="both"/>
      </w:pPr>
    </w:p>
    <w:p w:rsidR="00997A2F" w:rsidRPr="00360AC4" w:rsidRDefault="00997A2F" w:rsidP="00997A2F">
      <w:pPr>
        <w:widowControl/>
        <w:numPr>
          <w:ilvl w:val="0"/>
          <w:numId w:val="2"/>
        </w:numPr>
        <w:spacing w:before="0" w:after="0"/>
        <w:jc w:val="both"/>
        <w:rPr>
          <w:b/>
        </w:rPr>
      </w:pPr>
      <w:r w:rsidRPr="00360AC4">
        <w:rPr>
          <w:b/>
        </w:rPr>
        <w:t xml:space="preserve">Törléshez való jog: </w:t>
      </w:r>
    </w:p>
    <w:p w:rsidR="00997A2F" w:rsidRPr="00360AC4" w:rsidRDefault="00997A2F" w:rsidP="00997A2F">
      <w:pPr>
        <w:widowControl/>
        <w:spacing w:before="0" w:after="0"/>
        <w:jc w:val="both"/>
        <w:rPr>
          <w:b/>
        </w:rPr>
      </w:pPr>
      <w:r w:rsidRPr="00360AC4">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360AC4">
        <w:t>.cikk</w:t>
      </w:r>
      <w:proofErr w:type="gramEnd"/>
      <w:r w:rsidRPr="00360AC4">
        <w:t xml:space="preserve"> (1) bekezdésében felsorolt indokok valamelyike fennáll.</w:t>
      </w:r>
    </w:p>
    <w:p w:rsidR="00997A2F" w:rsidRPr="00360AC4" w:rsidRDefault="00997A2F" w:rsidP="00997A2F">
      <w:pPr>
        <w:widowControl/>
        <w:spacing w:before="0" w:after="0"/>
        <w:jc w:val="both"/>
      </w:pPr>
    </w:p>
    <w:p w:rsidR="00997A2F" w:rsidRPr="00360AC4" w:rsidRDefault="00997A2F" w:rsidP="00997A2F">
      <w:pPr>
        <w:widowControl/>
        <w:spacing w:before="0" w:after="0"/>
        <w:jc w:val="both"/>
      </w:pPr>
      <w:r w:rsidRPr="00360AC4">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360AC4" w:rsidRDefault="00997A2F" w:rsidP="00997A2F">
      <w:pPr>
        <w:widowControl/>
        <w:spacing w:before="0" w:after="0"/>
        <w:jc w:val="both"/>
      </w:pPr>
    </w:p>
    <w:p w:rsidR="00997A2F" w:rsidRPr="00360AC4" w:rsidRDefault="00997A2F" w:rsidP="00997A2F">
      <w:pPr>
        <w:widowControl/>
        <w:numPr>
          <w:ilvl w:val="0"/>
          <w:numId w:val="2"/>
        </w:numPr>
        <w:spacing w:before="0" w:after="0"/>
        <w:jc w:val="both"/>
        <w:rPr>
          <w:b/>
        </w:rPr>
      </w:pPr>
      <w:r w:rsidRPr="00360AC4">
        <w:rPr>
          <w:b/>
        </w:rPr>
        <w:t>Elfeledtetéshez való jog:</w:t>
      </w:r>
      <w:r w:rsidRPr="00360AC4">
        <w:t xml:space="preserve"> </w:t>
      </w:r>
    </w:p>
    <w:p w:rsidR="00997A2F" w:rsidRPr="00360AC4" w:rsidRDefault="00997A2F" w:rsidP="00997A2F">
      <w:pPr>
        <w:spacing w:before="0" w:after="0"/>
        <w:jc w:val="both"/>
      </w:pPr>
      <w:r w:rsidRPr="00360AC4">
        <w:t xml:space="preserve">Ha a </w:t>
      </w:r>
      <w:r w:rsidR="00A22D42">
        <w:t xml:space="preserve">Fejér </w:t>
      </w:r>
      <w:r w:rsidR="00A22D42">
        <w:t>VMKI</w:t>
      </w:r>
      <w:r w:rsidRPr="00360AC4">
        <w:t xml:space="preserve"> a személyes adatot nyilvánosságra hozta, és a </w:t>
      </w:r>
      <w:r w:rsidR="00A22D42">
        <w:t xml:space="preserve">Fejér </w:t>
      </w:r>
      <w:r w:rsidR="00A22D42">
        <w:t>VMKI</w:t>
      </w:r>
      <w:r w:rsidRPr="00360AC4">
        <w:t xml:space="preserve"> az adatot a törléshez való jogra vonatkozó rendelkezések alapján azt törölni köteles, az elérhető technológia és a megvalósítás költségeinek fig</w:t>
      </w:r>
      <w:r w:rsidR="00A22D42">
        <w:t>yelembevételével megteszi az és</w:t>
      </w:r>
      <w:r w:rsidRPr="00360AC4">
        <w:t>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360AC4" w:rsidRDefault="00997A2F" w:rsidP="00997A2F">
      <w:pPr>
        <w:spacing w:before="0" w:after="0"/>
        <w:jc w:val="both"/>
      </w:pPr>
    </w:p>
    <w:p w:rsidR="00997A2F" w:rsidRPr="00360AC4" w:rsidRDefault="00997A2F" w:rsidP="00997A2F">
      <w:pPr>
        <w:spacing w:before="0" w:after="0"/>
        <w:jc w:val="both"/>
      </w:pPr>
      <w:r w:rsidRPr="00360AC4">
        <w:t>A kérelmet az e-papír rendszeren (</w:t>
      </w:r>
      <w:hyperlink r:id="rId14" w:history="1">
        <w:r w:rsidR="00A22D42" w:rsidRPr="00A5556E">
          <w:rPr>
            <w:rStyle w:val="Hiperhivatkozs"/>
          </w:rPr>
          <w:t>https://epapir.gov.hu/</w:t>
        </w:r>
      </w:hyperlink>
      <w:r w:rsidRPr="00360AC4">
        <w:t xml:space="preserve">), postai úton vagy a </w:t>
      </w:r>
      <w:hyperlink r:id="rId15" w:history="1">
        <w:r w:rsidR="00A22D42" w:rsidRPr="00360AC4">
          <w:rPr>
            <w:rStyle w:val="Hiperhivatkozs"/>
          </w:rPr>
          <w:t>fejer.incidensbejelentes@katved.gov.hu</w:t>
        </w:r>
      </w:hyperlink>
      <w:r w:rsidRPr="00360AC4">
        <w:t xml:space="preserve"> elektronikus levélcímen lehet benyújtani a </w:t>
      </w:r>
      <w:r w:rsidR="00A22D42">
        <w:t>Fejér Vármegyei Katasztrófavédelmi Igazgatóság</w:t>
      </w:r>
      <w:r w:rsidRPr="00360AC4">
        <w:t xml:space="preserve"> részére.</w:t>
      </w:r>
    </w:p>
    <w:p w:rsidR="00997A2F" w:rsidRPr="00360AC4" w:rsidRDefault="00997A2F" w:rsidP="00997A2F">
      <w:pPr>
        <w:spacing w:before="0" w:after="0"/>
        <w:jc w:val="both"/>
      </w:pPr>
    </w:p>
    <w:p w:rsidR="00997A2F" w:rsidRPr="00360AC4" w:rsidRDefault="00997A2F" w:rsidP="00997A2F">
      <w:pPr>
        <w:widowControl/>
        <w:numPr>
          <w:ilvl w:val="0"/>
          <w:numId w:val="2"/>
        </w:numPr>
        <w:spacing w:before="0" w:after="0"/>
        <w:jc w:val="both"/>
        <w:rPr>
          <w:b/>
        </w:rPr>
      </w:pPr>
      <w:r w:rsidRPr="00360AC4">
        <w:rPr>
          <w:b/>
        </w:rPr>
        <w:t>Adatkezelés korlátozása:</w:t>
      </w:r>
    </w:p>
    <w:p w:rsidR="00997A2F" w:rsidRPr="00360AC4" w:rsidRDefault="00997A2F" w:rsidP="00997A2F">
      <w:pPr>
        <w:spacing w:before="0" w:after="0"/>
        <w:jc w:val="both"/>
      </w:pPr>
    </w:p>
    <w:p w:rsidR="00997A2F" w:rsidRPr="00360AC4" w:rsidRDefault="00997A2F" w:rsidP="00997A2F">
      <w:pPr>
        <w:spacing w:before="0" w:after="0"/>
        <w:jc w:val="both"/>
      </w:pPr>
      <w:r w:rsidRPr="00360AC4">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360AC4" w:rsidRDefault="00997A2F" w:rsidP="00997A2F">
      <w:pPr>
        <w:spacing w:before="0" w:after="0"/>
        <w:jc w:val="both"/>
      </w:pPr>
      <w:r w:rsidRPr="00360AC4">
        <w:t>Az érintett az alábbi esetekben jogosult arra, hogy kérésére az adatkezelő korlátozza az adatkezelést:</w:t>
      </w:r>
    </w:p>
    <w:p w:rsidR="00997A2F" w:rsidRPr="00360AC4" w:rsidRDefault="00997A2F" w:rsidP="00997A2F">
      <w:pPr>
        <w:widowControl/>
        <w:numPr>
          <w:ilvl w:val="0"/>
          <w:numId w:val="3"/>
        </w:numPr>
        <w:tabs>
          <w:tab w:val="left" w:pos="720"/>
        </w:tabs>
        <w:spacing w:before="0" w:after="0"/>
        <w:jc w:val="both"/>
      </w:pPr>
      <w:r w:rsidRPr="00360AC4">
        <w:t>az érintett vitatja a személyes adatok pontosságát, ez esetben a korlátozás arra az időtartamra vonatkozik, amely lehetővé teszi, hogy az adatkezelő ellenőrizze a személyes adatok pontosságát;</w:t>
      </w:r>
    </w:p>
    <w:p w:rsidR="00997A2F" w:rsidRPr="00360AC4" w:rsidRDefault="00997A2F" w:rsidP="00997A2F">
      <w:pPr>
        <w:widowControl/>
        <w:numPr>
          <w:ilvl w:val="0"/>
          <w:numId w:val="3"/>
        </w:numPr>
        <w:tabs>
          <w:tab w:val="left" w:pos="720"/>
        </w:tabs>
        <w:spacing w:before="0" w:after="0"/>
        <w:jc w:val="both"/>
      </w:pPr>
      <w:r w:rsidRPr="00360AC4">
        <w:t xml:space="preserve">az adatkezelés jogellenes, és az érintett ellenzi az adatok törlését, és </w:t>
      </w:r>
      <w:proofErr w:type="gramStart"/>
      <w:r w:rsidRPr="00360AC4">
        <w:t>ehelyett</w:t>
      </w:r>
      <w:proofErr w:type="gramEnd"/>
      <w:r w:rsidRPr="00360AC4">
        <w:t xml:space="preserve"> kéri azok felhasználásának korlátozását;</w:t>
      </w:r>
    </w:p>
    <w:p w:rsidR="00997A2F" w:rsidRPr="00360AC4" w:rsidRDefault="00997A2F" w:rsidP="00997A2F">
      <w:pPr>
        <w:widowControl/>
        <w:numPr>
          <w:ilvl w:val="0"/>
          <w:numId w:val="3"/>
        </w:numPr>
        <w:tabs>
          <w:tab w:val="left" w:pos="720"/>
        </w:tabs>
        <w:spacing w:before="0" w:after="0"/>
        <w:jc w:val="both"/>
      </w:pPr>
      <w:r w:rsidRPr="00360AC4">
        <w:t>az adatkezelőnek már nincs szüksége a személyes adatokra adatkezelés céljából, de az érintett igényli azokat jogi igények előterjesztéséhez, érvényesítéséhez vagy védelméhez,</w:t>
      </w:r>
    </w:p>
    <w:p w:rsidR="00997A2F" w:rsidRPr="00360AC4" w:rsidRDefault="00997A2F" w:rsidP="00997A2F">
      <w:pPr>
        <w:spacing w:before="0" w:after="0"/>
        <w:jc w:val="both"/>
      </w:pPr>
    </w:p>
    <w:p w:rsidR="00997A2F" w:rsidRPr="00360AC4" w:rsidRDefault="00997A2F" w:rsidP="00997A2F">
      <w:pPr>
        <w:spacing w:before="0" w:after="0"/>
        <w:jc w:val="both"/>
      </w:pPr>
      <w:r w:rsidRPr="00360AC4">
        <w:t>A kérelmet az e-papír rendszeren (</w:t>
      </w:r>
      <w:hyperlink r:id="rId16" w:history="1">
        <w:r w:rsidR="00FA0912" w:rsidRPr="00A5556E">
          <w:rPr>
            <w:rStyle w:val="Hiperhivatkozs"/>
          </w:rPr>
          <w:t>https://epapir.gov.hu/</w:t>
        </w:r>
      </w:hyperlink>
      <w:r w:rsidRPr="00360AC4">
        <w:t xml:space="preserve">), postai úton vagy a </w:t>
      </w:r>
      <w:hyperlink r:id="rId17" w:history="1">
        <w:r w:rsidR="00A22D42" w:rsidRPr="00360AC4">
          <w:rPr>
            <w:rStyle w:val="Hiperhivatkozs"/>
          </w:rPr>
          <w:t>fejer.incidensbejelentes@katved.gov.hu</w:t>
        </w:r>
      </w:hyperlink>
      <w:r w:rsidRPr="00360AC4">
        <w:t xml:space="preserve"> elektronikus levélcímen lehet benyújtani a </w:t>
      </w:r>
      <w:r w:rsidR="00A22D42">
        <w:t>Fejér Vármegyei Katasztrófavédelmi Igazgatóság</w:t>
      </w:r>
      <w:r w:rsidRPr="00360AC4">
        <w:t xml:space="preserve"> részére.</w:t>
      </w:r>
    </w:p>
    <w:p w:rsidR="00997A2F" w:rsidRPr="00360AC4" w:rsidRDefault="00997A2F" w:rsidP="00997A2F">
      <w:pPr>
        <w:spacing w:before="0" w:after="0"/>
        <w:jc w:val="both"/>
      </w:pPr>
      <w:r w:rsidRPr="00360AC4">
        <w:t>A kérelem benyújtásakor</w:t>
      </w:r>
      <w:r w:rsidR="00B00D1E" w:rsidRPr="00360AC4">
        <w:t xml:space="preserve"> </w:t>
      </w:r>
      <w:r w:rsidRPr="00360AC4">
        <w:t>a pontos címzésre</w:t>
      </w:r>
      <w:r w:rsidR="00B00D1E" w:rsidRPr="00360AC4">
        <w:t xml:space="preserve"> ügyelni kell, illetve a </w:t>
      </w:r>
      <w:r w:rsidRPr="00360AC4">
        <w:t>kérelemben fel</w:t>
      </w:r>
      <w:r w:rsidR="00B00D1E" w:rsidRPr="00360AC4">
        <w:t xml:space="preserve"> kell </w:t>
      </w:r>
      <w:r w:rsidRPr="00360AC4">
        <w:t>tüntetni, hogy adatkezelés korlátozásához való jog gyakorlására irányul.</w:t>
      </w:r>
    </w:p>
    <w:p w:rsidR="00997A2F" w:rsidRPr="00360AC4" w:rsidRDefault="00997A2F" w:rsidP="00997A2F">
      <w:pPr>
        <w:spacing w:before="0" w:after="0"/>
        <w:jc w:val="both"/>
      </w:pPr>
    </w:p>
    <w:p w:rsidR="00997A2F" w:rsidRPr="00360AC4" w:rsidRDefault="00997A2F" w:rsidP="00997A2F">
      <w:pPr>
        <w:widowControl/>
        <w:numPr>
          <w:ilvl w:val="0"/>
          <w:numId w:val="2"/>
        </w:numPr>
        <w:spacing w:before="0" w:after="0"/>
        <w:jc w:val="both"/>
        <w:rPr>
          <w:b/>
        </w:rPr>
      </w:pPr>
      <w:r w:rsidRPr="00360AC4">
        <w:rPr>
          <w:b/>
        </w:rPr>
        <w:t xml:space="preserve">Adatkezelés elleni tiltakozás: </w:t>
      </w:r>
    </w:p>
    <w:p w:rsidR="00997A2F" w:rsidRPr="00360AC4" w:rsidRDefault="00997A2F" w:rsidP="00997A2F">
      <w:pPr>
        <w:widowControl/>
        <w:spacing w:before="0" w:after="0"/>
        <w:ind w:left="360"/>
        <w:jc w:val="both"/>
        <w:rPr>
          <w:b/>
        </w:rPr>
      </w:pPr>
    </w:p>
    <w:p w:rsidR="00997A2F" w:rsidRPr="00360AC4" w:rsidRDefault="00997A2F" w:rsidP="00997A2F">
      <w:pPr>
        <w:widowControl/>
        <w:spacing w:before="0" w:after="0"/>
        <w:jc w:val="both"/>
        <w:rPr>
          <w:b/>
        </w:rPr>
      </w:pPr>
      <w:r w:rsidRPr="00360AC4">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360AC4" w:rsidRDefault="00997A2F" w:rsidP="00997A2F">
      <w:pPr>
        <w:widowControl/>
        <w:spacing w:before="0" w:after="0"/>
        <w:jc w:val="both"/>
      </w:pPr>
      <w:r w:rsidRPr="00360AC4">
        <w:t>A jogi kötelezettségen alapuló adatkezeléseknél a GDPR 21. cikk (1) bekezdésében foglaltak alapján nem gyakorolható.</w:t>
      </w:r>
    </w:p>
    <w:p w:rsidR="00997A2F" w:rsidRPr="00360AC4" w:rsidRDefault="00997A2F" w:rsidP="00997A2F">
      <w:pPr>
        <w:spacing w:before="0" w:after="0"/>
        <w:jc w:val="both"/>
        <w:rPr>
          <w:b/>
        </w:rPr>
      </w:pPr>
    </w:p>
    <w:p w:rsidR="00997A2F" w:rsidRPr="00360AC4" w:rsidRDefault="00997A2F" w:rsidP="00997A2F">
      <w:pPr>
        <w:widowControl/>
        <w:numPr>
          <w:ilvl w:val="0"/>
          <w:numId w:val="2"/>
        </w:numPr>
        <w:spacing w:before="0" w:after="0"/>
        <w:jc w:val="both"/>
        <w:rPr>
          <w:b/>
        </w:rPr>
      </w:pPr>
      <w:r w:rsidRPr="00360AC4">
        <w:rPr>
          <w:b/>
        </w:rPr>
        <w:t xml:space="preserve">Adathordozhatósághoz való jog: </w:t>
      </w:r>
    </w:p>
    <w:p w:rsidR="000551E7" w:rsidRPr="00360AC4" w:rsidRDefault="000551E7" w:rsidP="000551E7">
      <w:pPr>
        <w:widowControl/>
        <w:spacing w:before="0" w:after="0"/>
        <w:ind w:left="360"/>
        <w:jc w:val="both"/>
        <w:rPr>
          <w:b/>
        </w:rPr>
      </w:pPr>
    </w:p>
    <w:p w:rsidR="00997A2F" w:rsidRPr="00360AC4" w:rsidRDefault="00997A2F" w:rsidP="00997A2F">
      <w:pPr>
        <w:spacing w:before="0" w:after="0"/>
        <w:jc w:val="both"/>
      </w:pPr>
      <w:r w:rsidRPr="00360AC4">
        <w:t>Az adathordozhatósághoz való jog a tájékoztatóban szereplő adatok tekintetében nem gyakorolható, mert nem történik automatizált módon történő adatkezelés.</w:t>
      </w:r>
    </w:p>
    <w:p w:rsidR="00997A2F" w:rsidRPr="00360AC4" w:rsidRDefault="00997A2F" w:rsidP="00997A2F">
      <w:pPr>
        <w:spacing w:before="0" w:after="0"/>
        <w:jc w:val="both"/>
      </w:pPr>
    </w:p>
    <w:p w:rsidR="00997A2F" w:rsidRPr="00360AC4" w:rsidRDefault="00997A2F" w:rsidP="00997A2F">
      <w:pPr>
        <w:spacing w:before="0" w:after="0"/>
        <w:jc w:val="both"/>
      </w:pPr>
    </w:p>
    <w:p w:rsidR="00997A2F" w:rsidRPr="00360AC4" w:rsidRDefault="00997A2F" w:rsidP="00997A2F">
      <w:pPr>
        <w:widowControl/>
        <w:numPr>
          <w:ilvl w:val="0"/>
          <w:numId w:val="2"/>
        </w:numPr>
        <w:spacing w:before="0" w:after="0"/>
        <w:jc w:val="both"/>
        <w:rPr>
          <w:b/>
        </w:rPr>
      </w:pPr>
      <w:r w:rsidRPr="00360AC4">
        <w:rPr>
          <w:b/>
        </w:rPr>
        <w:t>Fe</w:t>
      </w:r>
      <w:r w:rsidR="00E97172" w:rsidRPr="00360AC4">
        <w:rPr>
          <w:b/>
        </w:rPr>
        <w:t xml:space="preserve">lügyeleti hatósághoz fordulás </w:t>
      </w:r>
      <w:r w:rsidRPr="00360AC4">
        <w:rPr>
          <w:b/>
        </w:rPr>
        <w:t>és</w:t>
      </w:r>
      <w:r w:rsidR="00E97172" w:rsidRPr="00360AC4">
        <w:rPr>
          <w:b/>
        </w:rPr>
        <w:t xml:space="preserve"> a</w:t>
      </w:r>
      <w:r w:rsidRPr="00360AC4">
        <w:rPr>
          <w:b/>
        </w:rPr>
        <w:t xml:space="preserve"> bírósághoz fordulás joga</w:t>
      </w:r>
    </w:p>
    <w:p w:rsidR="00FA0912" w:rsidRDefault="00FA0912" w:rsidP="00997A2F">
      <w:pPr>
        <w:spacing w:before="0" w:after="0"/>
        <w:jc w:val="both"/>
        <w:rPr>
          <w:color w:val="000000"/>
        </w:rPr>
      </w:pPr>
    </w:p>
    <w:p w:rsidR="00997A2F" w:rsidRPr="00360AC4" w:rsidRDefault="00997A2F" w:rsidP="00997A2F">
      <w:pPr>
        <w:spacing w:before="0" w:after="0"/>
        <w:jc w:val="both"/>
        <w:rPr>
          <w:color w:val="000000"/>
        </w:rPr>
      </w:pPr>
      <w:r w:rsidRPr="00360AC4">
        <w:rPr>
          <w:color w:val="000000"/>
        </w:rPr>
        <w:t xml:space="preserve">Ha az érintett úgy érzi, hogy az adatkezelés során sérelem érte, annak </w:t>
      </w:r>
      <w:r w:rsidR="00FA0912">
        <w:rPr>
          <w:color w:val="000000"/>
        </w:rPr>
        <w:t>orvoslása</w:t>
      </w:r>
      <w:r w:rsidRPr="00360AC4">
        <w:rPr>
          <w:color w:val="000000"/>
        </w:rPr>
        <w:t xml:space="preserve"> érdekében az adatkezelő adatvédelmi tisztviselője felé jelezheti.</w:t>
      </w:r>
    </w:p>
    <w:p w:rsidR="00997A2F" w:rsidRPr="00360AC4" w:rsidRDefault="00997A2F" w:rsidP="00997A2F">
      <w:pPr>
        <w:spacing w:before="0" w:after="0"/>
        <w:jc w:val="both"/>
        <w:rPr>
          <w:color w:val="000000"/>
        </w:rPr>
      </w:pPr>
    </w:p>
    <w:p w:rsidR="00997A2F" w:rsidRPr="00360AC4" w:rsidRDefault="00997A2F" w:rsidP="00997A2F">
      <w:pPr>
        <w:spacing w:before="0" w:after="0"/>
        <w:jc w:val="both"/>
        <w:rPr>
          <w:color w:val="000000"/>
        </w:rPr>
      </w:pPr>
      <w:r w:rsidRPr="00360AC4">
        <w:rPr>
          <w:color w:val="000000"/>
        </w:rPr>
        <w:t xml:space="preserve">Amennyiben a megkeresés nem vezetett eredményre, az érintett </w:t>
      </w:r>
      <w:proofErr w:type="spellStart"/>
      <w:r w:rsidRPr="00360AC4">
        <w:rPr>
          <w:color w:val="000000"/>
        </w:rPr>
        <w:t>Infotv</w:t>
      </w:r>
      <w:proofErr w:type="spellEnd"/>
      <w:r w:rsidRPr="00360AC4">
        <w:rPr>
          <w:color w:val="000000"/>
        </w:rPr>
        <w:t xml:space="preserve">. 52. § alapján a Nemzeti Adatvédelmi és Információszabadság Hatóságnál bejelentést tehet, továbbá az </w:t>
      </w:r>
      <w:proofErr w:type="spellStart"/>
      <w:r w:rsidRPr="00360AC4">
        <w:rPr>
          <w:color w:val="000000"/>
        </w:rPr>
        <w:t>Infotv</w:t>
      </w:r>
      <w:proofErr w:type="spellEnd"/>
      <w:r w:rsidRPr="00360AC4">
        <w:rPr>
          <w:color w:val="000000"/>
        </w:rPr>
        <w:t>. 23. § szerint, valamint a polgári törvénykönyvről szóló 2013. évi V. törvény Második Könyvének III. része alapján bírósághoz fordulhat.</w:t>
      </w:r>
    </w:p>
    <w:p w:rsidR="00997A2F" w:rsidRPr="00360AC4" w:rsidRDefault="00997A2F" w:rsidP="00997A2F">
      <w:pPr>
        <w:spacing w:before="0" w:after="0"/>
        <w:jc w:val="both"/>
        <w:rPr>
          <w:color w:val="000000"/>
        </w:rPr>
      </w:pPr>
    </w:p>
    <w:p w:rsidR="00997A2F" w:rsidRPr="00360AC4" w:rsidRDefault="00997A2F" w:rsidP="00997A2F">
      <w:pPr>
        <w:spacing w:before="0" w:after="0"/>
        <w:jc w:val="both"/>
        <w:rPr>
          <w:color w:val="000000"/>
        </w:rPr>
      </w:pPr>
      <w:r w:rsidRPr="00360AC4">
        <w:rPr>
          <w:color w:val="000000"/>
        </w:rPr>
        <w:t>A Nemzeti Adatvédelmi és Információszabadság Hatóság elérhetősége:</w:t>
      </w:r>
    </w:p>
    <w:p w:rsidR="00997A2F" w:rsidRPr="00360AC4" w:rsidRDefault="00997A2F" w:rsidP="00997A2F">
      <w:pPr>
        <w:spacing w:before="0" w:after="0"/>
        <w:jc w:val="both"/>
        <w:rPr>
          <w:color w:val="000000"/>
        </w:rPr>
      </w:pPr>
      <w:r w:rsidRPr="00360AC4">
        <w:rPr>
          <w:color w:val="000000"/>
        </w:rPr>
        <w:t>Postacím: 1363 Budapest, Pf.: 9.</w:t>
      </w:r>
    </w:p>
    <w:p w:rsidR="00997A2F" w:rsidRPr="00360AC4" w:rsidRDefault="00997A2F" w:rsidP="00997A2F">
      <w:pPr>
        <w:spacing w:before="0" w:after="0"/>
        <w:jc w:val="both"/>
        <w:rPr>
          <w:color w:val="000000"/>
        </w:rPr>
      </w:pPr>
      <w:r w:rsidRPr="00360AC4">
        <w:rPr>
          <w:color w:val="000000"/>
        </w:rPr>
        <w:t>Telefon: +36 (1) 391-1400</w:t>
      </w:r>
    </w:p>
    <w:p w:rsidR="00997A2F" w:rsidRPr="00360AC4" w:rsidRDefault="00997A2F" w:rsidP="00997A2F">
      <w:pPr>
        <w:spacing w:before="0" w:after="0"/>
        <w:jc w:val="both"/>
        <w:rPr>
          <w:color w:val="000000"/>
        </w:rPr>
      </w:pPr>
      <w:r w:rsidRPr="00360AC4">
        <w:rPr>
          <w:color w:val="000000"/>
        </w:rPr>
        <w:t xml:space="preserve">Elektronikus postacím: </w:t>
      </w:r>
      <w:hyperlink r:id="rId18" w:history="1">
        <w:r w:rsidR="00A22D42" w:rsidRPr="00A5556E">
          <w:rPr>
            <w:rStyle w:val="Hiperhivatkozs"/>
          </w:rPr>
          <w:t>ugyfelszolgalat@naih.hu</w:t>
        </w:r>
      </w:hyperlink>
      <w:r w:rsidR="00A22D42">
        <w:rPr>
          <w:color w:val="000000"/>
        </w:rPr>
        <w:t xml:space="preserve"> </w:t>
      </w:r>
    </w:p>
    <w:p w:rsidR="00997A2F" w:rsidRPr="00360AC4" w:rsidRDefault="00997A2F" w:rsidP="00997A2F">
      <w:pPr>
        <w:spacing w:before="0" w:after="0"/>
        <w:jc w:val="both"/>
        <w:rPr>
          <w:color w:val="0000FF"/>
          <w:u w:val="single"/>
        </w:rPr>
      </w:pPr>
      <w:r w:rsidRPr="00360AC4">
        <w:rPr>
          <w:color w:val="000000"/>
        </w:rPr>
        <w:t xml:space="preserve">Honlap: </w:t>
      </w:r>
      <w:hyperlink r:id="rId19" w:history="1">
        <w:r w:rsidRPr="00360AC4">
          <w:rPr>
            <w:color w:val="0000FF"/>
            <w:u w:val="single"/>
          </w:rPr>
          <w:t>www.naih.hu</w:t>
        </w:r>
      </w:hyperlink>
    </w:p>
    <w:p w:rsidR="00997A2F" w:rsidRPr="00360AC4" w:rsidRDefault="00997A2F" w:rsidP="00997A2F">
      <w:pPr>
        <w:spacing w:before="0" w:after="0"/>
        <w:jc w:val="both"/>
        <w:rPr>
          <w:color w:val="000000"/>
        </w:rPr>
      </w:pPr>
    </w:p>
    <w:p w:rsidR="00997A2F" w:rsidRPr="00360AC4" w:rsidRDefault="00F61F6A" w:rsidP="00F61F6A">
      <w:pPr>
        <w:pStyle w:val="Cmsor1"/>
        <w:rPr>
          <w:rFonts w:ascii="Times New Roman" w:hAnsi="Times New Roman" w:cs="Times New Roman"/>
          <w:b w:val="0"/>
          <w:sz w:val="28"/>
          <w:szCs w:val="24"/>
        </w:rPr>
      </w:pPr>
      <w:bookmarkStart w:id="14" w:name="_Toc176184210"/>
      <w:r>
        <w:rPr>
          <w:rFonts w:ascii="Times New Roman" w:hAnsi="Times New Roman" w:cs="Times New Roman"/>
          <w:sz w:val="28"/>
          <w:szCs w:val="24"/>
        </w:rPr>
        <w:t xml:space="preserve">11. </w:t>
      </w:r>
      <w:r w:rsidR="00997A2F" w:rsidRPr="00360AC4">
        <w:rPr>
          <w:rFonts w:ascii="Times New Roman" w:hAnsi="Times New Roman" w:cs="Times New Roman"/>
          <w:sz w:val="28"/>
          <w:szCs w:val="24"/>
        </w:rPr>
        <w:t>Mennyi idő az 1-7. pontban foglalt kérelmek vizsgálata és megválaszolása?</w:t>
      </w:r>
      <w:bookmarkEnd w:id="14"/>
    </w:p>
    <w:p w:rsidR="00997A2F" w:rsidRPr="00360AC4" w:rsidRDefault="00997A2F" w:rsidP="00997A2F">
      <w:pPr>
        <w:spacing w:before="0" w:after="0"/>
        <w:jc w:val="both"/>
      </w:pPr>
    </w:p>
    <w:p w:rsidR="00997A2F" w:rsidRPr="00360AC4" w:rsidRDefault="00997A2F" w:rsidP="00997A2F">
      <w:pPr>
        <w:spacing w:before="0" w:after="0"/>
        <w:jc w:val="both"/>
      </w:pPr>
      <w:r w:rsidRPr="00360AC4">
        <w:t xml:space="preserve">Az adatkezelő indokolatlan késedelem nélkül, de legfeljebb a kérelem beérkezésétől számított </w:t>
      </w:r>
      <w:r w:rsidR="00E97172" w:rsidRPr="00360AC4">
        <w:t>30 napon</w:t>
      </w:r>
      <w:r w:rsidRPr="00360AC4">
        <w:t xml:space="preserve"> belül tájékoztatja az érintettet a kérelem nyomán hozott intézkedésekről. Szükség esetén, figyelembe véve a kérelem összetettségét és a kérelmek számát, </w:t>
      </w:r>
      <w:r w:rsidR="00E97172" w:rsidRPr="00360AC4">
        <w:t xml:space="preserve">amivel </w:t>
      </w:r>
      <w:r w:rsidRPr="00360AC4">
        <w:t xml:space="preserve">a határidő további </w:t>
      </w:r>
      <w:r w:rsidR="00E97172" w:rsidRPr="00360AC4">
        <w:t>60 nappal</w:t>
      </w:r>
      <w:r w:rsidRPr="00360AC4">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360AC4" w:rsidRDefault="00997A2F" w:rsidP="00997A2F">
      <w:pPr>
        <w:spacing w:before="0" w:after="0"/>
        <w:jc w:val="both"/>
      </w:pPr>
    </w:p>
    <w:p w:rsidR="00997A2F" w:rsidRPr="00360AC4" w:rsidRDefault="00997A2F" w:rsidP="00997A2F">
      <w:pPr>
        <w:spacing w:before="0" w:after="0"/>
        <w:jc w:val="both"/>
      </w:pPr>
      <w:r w:rsidRPr="00360AC4">
        <w:t>Amennyiben a jogok gyakorlása során kétség merül fel az adatkezelőben, hogy a kérelem valóban az érintettől származik, saját jogszerű adatkezelése és az érintett védelme érdekében további információkat kérhet.</w:t>
      </w:r>
    </w:p>
    <w:p w:rsidR="00997A2F" w:rsidRPr="00360AC4" w:rsidRDefault="00997A2F" w:rsidP="00997A2F">
      <w:pPr>
        <w:spacing w:before="0" w:after="0"/>
        <w:jc w:val="both"/>
      </w:pPr>
    </w:p>
    <w:p w:rsidR="00997A2F" w:rsidRPr="00360AC4" w:rsidRDefault="00997A2F" w:rsidP="00997A2F">
      <w:pPr>
        <w:spacing w:before="0" w:after="0"/>
        <w:jc w:val="both"/>
      </w:pPr>
      <w:r w:rsidRPr="00360AC4">
        <w:t>Az adatkezelő az érintettet, akinek a kérésére korlátozták az adatkezelést, az adatkezelés korlátozásának feloldásáról előzetesen tájékoztatja.</w:t>
      </w:r>
    </w:p>
    <w:p w:rsidR="00997A2F" w:rsidRPr="00360AC4" w:rsidRDefault="00997A2F" w:rsidP="00997A2F">
      <w:pPr>
        <w:spacing w:before="0" w:after="0"/>
        <w:jc w:val="both"/>
      </w:pPr>
    </w:p>
    <w:p w:rsidR="00997A2F" w:rsidRPr="00360AC4" w:rsidRDefault="00997A2F" w:rsidP="00997A2F">
      <w:pPr>
        <w:spacing w:before="0" w:after="0"/>
        <w:jc w:val="both"/>
      </w:pPr>
      <w:r w:rsidRPr="00360AC4">
        <w:t>Az adatkezelő az adatok helyesbítése, törlése, az adatkezelés korlátozása esetén mindenkit tájékoztat, akihez az érintett adatait továbbította.</w:t>
      </w:r>
    </w:p>
    <w:p w:rsidR="00997A2F" w:rsidRPr="00360AC4" w:rsidRDefault="00997A2F" w:rsidP="00997A2F">
      <w:pPr>
        <w:spacing w:before="0" w:after="0"/>
        <w:jc w:val="both"/>
      </w:pPr>
    </w:p>
    <w:p w:rsidR="00997A2F" w:rsidRPr="00360AC4" w:rsidRDefault="00997A2F" w:rsidP="00997A2F">
      <w:pPr>
        <w:spacing w:before="0" w:after="0"/>
        <w:jc w:val="both"/>
      </w:pPr>
      <w:r w:rsidRPr="00360AC4">
        <w:t xml:space="preserve">Amennyiben az nem történik meg, lehetetlennek bizonyul, vagy aránytalanul nagy erőfeszítést igényel, az adatkezelő ennek </w:t>
      </w:r>
      <w:proofErr w:type="spellStart"/>
      <w:r w:rsidRPr="00360AC4">
        <w:t>tényéről</w:t>
      </w:r>
      <w:proofErr w:type="spellEnd"/>
      <w:r w:rsidRPr="00360AC4">
        <w:t xml:space="preserve"> és okáról az érintettet a kérelemre adott válaszában tájékoztatja.</w:t>
      </w:r>
    </w:p>
    <w:p w:rsidR="00997A2F" w:rsidRPr="00360AC4" w:rsidRDefault="00997A2F" w:rsidP="00997A2F">
      <w:pPr>
        <w:spacing w:before="0" w:after="0"/>
        <w:jc w:val="both"/>
      </w:pPr>
    </w:p>
    <w:p w:rsidR="00997A2F" w:rsidRPr="00360AC4" w:rsidRDefault="00997A2F" w:rsidP="00997A2F">
      <w:pPr>
        <w:spacing w:before="0" w:after="0"/>
        <w:jc w:val="both"/>
      </w:pPr>
      <w:r w:rsidRPr="00360AC4">
        <w:t xml:space="preserve">Ha az adatkezelő az érintett bármely kérelmének nem tesz eleget, </w:t>
      </w:r>
      <w:r w:rsidR="00E97172" w:rsidRPr="00360AC4">
        <w:t xml:space="preserve">azt </w:t>
      </w:r>
      <w:r w:rsidRPr="00360AC4">
        <w:t>indokolnia kell.</w:t>
      </w:r>
    </w:p>
    <w:p w:rsidR="00A807FB" w:rsidRPr="00360AC4" w:rsidRDefault="00A807FB" w:rsidP="00997A2F">
      <w:pPr>
        <w:widowControl/>
        <w:spacing w:before="0" w:after="0"/>
        <w:jc w:val="both"/>
      </w:pPr>
    </w:p>
    <w:sectPr w:rsidR="00A807FB" w:rsidRPr="00360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31820AD4"/>
    <w:multiLevelType w:val="hybridMultilevel"/>
    <w:tmpl w:val="450897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360AC4"/>
    <w:rsid w:val="004B638D"/>
    <w:rsid w:val="00687AB8"/>
    <w:rsid w:val="00997A2F"/>
    <w:rsid w:val="00A20E87"/>
    <w:rsid w:val="00A22D42"/>
    <w:rsid w:val="00A738F8"/>
    <w:rsid w:val="00A807FB"/>
    <w:rsid w:val="00B00D1E"/>
    <w:rsid w:val="00DE60E1"/>
    <w:rsid w:val="00E13614"/>
    <w:rsid w:val="00E97172"/>
    <w:rsid w:val="00F61F6A"/>
    <w:rsid w:val="00FA091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360AC4"/>
    <w:rPr>
      <w:color w:val="0563C1" w:themeColor="hyperlink"/>
      <w:u w:val="single"/>
    </w:rPr>
  </w:style>
  <w:style w:type="table" w:styleId="Rcsostblzat">
    <w:name w:val="Table Grid"/>
    <w:basedOn w:val="Normltblzat"/>
    <w:uiPriority w:val="39"/>
    <w:rsid w:val="0036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FA0912"/>
    <w:pPr>
      <w:keepLines/>
      <w:widowControl/>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J1">
    <w:name w:val="toc 1"/>
    <w:basedOn w:val="Norml"/>
    <w:next w:val="Norml"/>
    <w:autoRedefine/>
    <w:uiPriority w:val="39"/>
    <w:unhideWhenUsed/>
    <w:rsid w:val="00FA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mailto:fejer.incidensbejelentes@katved.gov.hu" TargetMode="External"/><Relationship Id="rId18" Type="http://schemas.openxmlformats.org/officeDocument/2006/relationships/hyperlink" Target="mailto:ugyfelszolgalat@naih.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fejer.incidensbejelentes@katved.gov.hu" TargetMode="External"/><Relationship Id="rId12" Type="http://schemas.openxmlformats.org/officeDocument/2006/relationships/hyperlink" Target="https://epapir.gov.hu/" TargetMode="External"/><Relationship Id="rId17" Type="http://schemas.openxmlformats.org/officeDocument/2006/relationships/hyperlink" Target="mailto:fejer.incidensbejelentes@katved.gov.hu" TargetMode="External"/><Relationship Id="rId2" Type="http://schemas.openxmlformats.org/officeDocument/2006/relationships/numbering" Target="numbering.xml"/><Relationship Id="rId16" Type="http://schemas.openxmlformats.org/officeDocument/2006/relationships/hyperlink" Target="https://epapir.gov.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ejer.mki@katved.gov.hu" TargetMode="External"/><Relationship Id="rId11" Type="http://schemas.openxmlformats.org/officeDocument/2006/relationships/hyperlink" Target="mailto:fejer.incidensbejelentes@katved.gov.hu" TargetMode="External"/><Relationship Id="rId5" Type="http://schemas.openxmlformats.org/officeDocument/2006/relationships/webSettings" Target="webSettings.xml"/><Relationship Id="rId15" Type="http://schemas.openxmlformats.org/officeDocument/2006/relationships/hyperlink" Target="mailto:fejer.incidensbejelentes@katved.gov.hu" TargetMode="External"/><Relationship Id="rId10" Type="http://schemas.openxmlformats.org/officeDocument/2006/relationships/hyperlink" Target="https://epapir.gov.hu/" TargetMode="External"/><Relationship Id="rId19"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fejer.incidensbejelentes@katved.gov.hu" TargetMode="External"/><Relationship Id="rId14" Type="http://schemas.openxmlformats.org/officeDocument/2006/relationships/hyperlink" Target="https://epapir.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66EC-119D-4EBF-B2CD-47642FBA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2233</Words>
  <Characters>15415</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Kozma Gergely Dr.</cp:lastModifiedBy>
  <cp:revision>3</cp:revision>
  <dcterms:created xsi:type="dcterms:W3CDTF">2024-09-02T13:09:00Z</dcterms:created>
  <dcterms:modified xsi:type="dcterms:W3CDTF">2024-09-02T13:52:00Z</dcterms:modified>
</cp:coreProperties>
</file>